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959A" w14:textId="628C7E55" w:rsidR="0009545B" w:rsidRPr="00954D74" w:rsidRDefault="0009545B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954D74">
        <w:rPr>
          <w:rFonts w:ascii="Garamond" w:hAnsi="Garamond"/>
          <w:b/>
          <w:bCs/>
        </w:rPr>
        <w:t xml:space="preserve">Vijay Manikanta Paturi </w:t>
      </w:r>
      <w:r w:rsidRPr="00954D74">
        <w:rPr>
          <w:rFonts w:ascii="Garamond" w:hAnsi="Garamond"/>
          <w:b/>
          <w:bCs/>
          <w:sz w:val="20"/>
          <w:szCs w:val="20"/>
        </w:rPr>
        <w:t xml:space="preserve">| </w:t>
      </w:r>
      <w:r w:rsidRPr="00954D74">
        <w:rPr>
          <w:rFonts w:ascii="Garamond" w:hAnsi="Garamond"/>
          <w:sz w:val="20"/>
          <w:szCs w:val="20"/>
        </w:rPr>
        <w:t>ML/AI Engineer | Data Scientist | Data Engineer</w:t>
      </w:r>
    </w:p>
    <w:p w14:paraId="199CFA4F" w14:textId="180BA442" w:rsidR="0009545B" w:rsidRPr="00954D74" w:rsidRDefault="00CD7EA2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Vmanikantap80@gmail.com</w:t>
      </w:r>
      <w:r w:rsidR="0009545B" w:rsidRPr="00954D74">
        <w:rPr>
          <w:rFonts w:ascii="Garamond" w:hAnsi="Garamond"/>
          <w:sz w:val="20"/>
          <w:szCs w:val="20"/>
        </w:rPr>
        <w:t xml:space="preserve"> | </w:t>
      </w:r>
      <w:r w:rsidR="00370DE8">
        <w:rPr>
          <w:rFonts w:ascii="Garamond" w:hAnsi="Garamond"/>
          <w:sz w:val="20"/>
          <w:szCs w:val="20"/>
        </w:rPr>
        <w:t>+1 213-802-9355</w:t>
      </w:r>
    </w:p>
    <w:p w14:paraId="46A1E083" w14:textId="4CC817A7" w:rsidR="0009545B" w:rsidRPr="00954D74" w:rsidRDefault="00370DE8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  <w:hyperlink r:id="rId5" w:history="1">
        <w:r w:rsidRPr="00370DE8">
          <w:rPr>
            <w:rStyle w:val="Hyperlink"/>
            <w:rFonts w:ascii="Garamond" w:hAnsi="Garamond"/>
            <w:sz w:val="20"/>
            <w:szCs w:val="20"/>
          </w:rPr>
          <w:t>www.linkedin.com/in/v-manikanta-p/</w:t>
        </w:r>
      </w:hyperlink>
    </w:p>
    <w:p w14:paraId="142640DF" w14:textId="77777777" w:rsidR="00DF4B66" w:rsidRPr="00954D74" w:rsidRDefault="00DF4B66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64A2875C" w14:textId="507FE653" w:rsidR="0009545B" w:rsidRPr="0009545B" w:rsidRDefault="0009545B" w:rsidP="008509B5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PROFESSIONAL SUMMARY</w:t>
      </w:r>
    </w:p>
    <w:p w14:paraId="4A2FB0E2" w14:textId="7EAC9313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Strategic AI Visionary &amp; Lead Engineer:</w:t>
      </w:r>
      <w:r w:rsidRPr="0009545B">
        <w:rPr>
          <w:rFonts w:ascii="Garamond" w:hAnsi="Garamond"/>
          <w:sz w:val="20"/>
          <w:szCs w:val="20"/>
        </w:rPr>
        <w:t xml:space="preserve"> A career defined by 10+ years of technical evolution, transitioning from foundational frequentist statistics and predictive modeling architecting cutting-edge </w:t>
      </w:r>
      <w:r w:rsidRPr="0009545B">
        <w:rPr>
          <w:rFonts w:ascii="Garamond" w:hAnsi="Garamond"/>
          <w:b/>
          <w:bCs/>
          <w:sz w:val="20"/>
          <w:szCs w:val="20"/>
        </w:rPr>
        <w:t>Agentic Workflows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Multi-Modal Generative AI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 xml:space="preserve">Self-Healing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MLOps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 xml:space="preserve"> </w:t>
      </w:r>
      <w:r w:rsidR="000D74C2" w:rsidRPr="0009545B">
        <w:rPr>
          <w:rFonts w:ascii="Garamond" w:hAnsi="Garamond"/>
          <w:b/>
          <w:bCs/>
          <w:sz w:val="20"/>
          <w:szCs w:val="20"/>
        </w:rPr>
        <w:t>ecosystems</w:t>
      </w:r>
      <w:r w:rsidR="000D74C2">
        <w:rPr>
          <w:rFonts w:ascii="Garamond" w:hAnsi="Garamond"/>
          <w:sz w:val="20"/>
          <w:szCs w:val="20"/>
        </w:rPr>
        <w:t>.</w:t>
      </w:r>
    </w:p>
    <w:p w14:paraId="22A1AD7D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Generative AI &amp; LLM Orchestration:</w:t>
      </w:r>
      <w:r w:rsidRPr="0009545B">
        <w:rPr>
          <w:rFonts w:ascii="Garamond" w:hAnsi="Garamond"/>
          <w:sz w:val="20"/>
          <w:szCs w:val="20"/>
        </w:rPr>
        <w:t xml:space="preserve"> Expert in the end-to-end lifecycle of Large Language Models, including </w:t>
      </w:r>
      <w:r w:rsidRPr="0009545B">
        <w:rPr>
          <w:rFonts w:ascii="Garamond" w:hAnsi="Garamond"/>
          <w:b/>
          <w:bCs/>
          <w:sz w:val="20"/>
          <w:szCs w:val="20"/>
        </w:rPr>
        <w:t>Instruction Fine-Tuning</w:t>
      </w:r>
      <w:r w:rsidRPr="0009545B">
        <w:rPr>
          <w:rFonts w:ascii="Garamond" w:hAnsi="Garamond"/>
          <w:sz w:val="20"/>
          <w:szCs w:val="20"/>
        </w:rPr>
        <w:t xml:space="preserve"> using </w:t>
      </w:r>
      <w:r w:rsidRPr="0009545B">
        <w:rPr>
          <w:rFonts w:ascii="Garamond" w:hAnsi="Garamond"/>
          <w:b/>
          <w:bCs/>
          <w:sz w:val="20"/>
          <w:szCs w:val="20"/>
        </w:rPr>
        <w:t>PEFT (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LoRA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>/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QLoRA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>)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 xml:space="preserve">Prompt Engineering (Chain-of-Thought,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ReAct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>)</w:t>
      </w:r>
      <w:r w:rsidRPr="0009545B">
        <w:rPr>
          <w:rFonts w:ascii="Garamond" w:hAnsi="Garamond"/>
          <w:sz w:val="20"/>
          <w:szCs w:val="20"/>
        </w:rPr>
        <w:t xml:space="preserve">, and the development of sophisticated </w:t>
      </w:r>
      <w:r w:rsidRPr="0009545B">
        <w:rPr>
          <w:rFonts w:ascii="Garamond" w:hAnsi="Garamond"/>
          <w:b/>
          <w:bCs/>
          <w:sz w:val="20"/>
          <w:szCs w:val="20"/>
        </w:rPr>
        <w:t>Retrieval-Augmented Generation (RAG)</w:t>
      </w:r>
      <w:r w:rsidRPr="0009545B">
        <w:rPr>
          <w:rFonts w:ascii="Garamond" w:hAnsi="Garamond"/>
          <w:sz w:val="20"/>
          <w:szCs w:val="20"/>
        </w:rPr>
        <w:t xml:space="preserve"> pipelines. Proficient in optimizing inference for private, enterprise-grade LLM deployments using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vLLM</w:t>
      </w:r>
      <w:proofErr w:type="spellEnd"/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Triton Inference Server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Model Quantization (GGUF, AWQ)</w:t>
      </w:r>
      <w:r w:rsidRPr="0009545B">
        <w:rPr>
          <w:rFonts w:ascii="Garamond" w:hAnsi="Garamond"/>
          <w:sz w:val="20"/>
          <w:szCs w:val="20"/>
        </w:rPr>
        <w:t>.</w:t>
      </w:r>
    </w:p>
    <w:p w14:paraId="2F8950A7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Production-Grade "AI-as-a-Service":</w:t>
      </w:r>
      <w:r w:rsidRPr="0009545B">
        <w:rPr>
          <w:rFonts w:ascii="Garamond" w:hAnsi="Garamond"/>
          <w:sz w:val="20"/>
          <w:szCs w:val="20"/>
        </w:rPr>
        <w:t xml:space="preserve"> Highly specialized in the "</w:t>
      </w:r>
      <w:proofErr w:type="spellStart"/>
      <w:r w:rsidRPr="0009545B">
        <w:rPr>
          <w:rFonts w:ascii="Garamond" w:hAnsi="Garamond"/>
          <w:sz w:val="20"/>
          <w:szCs w:val="20"/>
        </w:rPr>
        <w:t>Productionization</w:t>
      </w:r>
      <w:proofErr w:type="spellEnd"/>
      <w:r w:rsidRPr="0009545B">
        <w:rPr>
          <w:rFonts w:ascii="Garamond" w:hAnsi="Garamond"/>
          <w:sz w:val="20"/>
          <w:szCs w:val="20"/>
        </w:rPr>
        <w:t xml:space="preserve">" of experimental research. Expert at bridging the gap between </w:t>
      </w:r>
      <w:proofErr w:type="spellStart"/>
      <w:r w:rsidRPr="0009545B">
        <w:rPr>
          <w:rFonts w:ascii="Garamond" w:hAnsi="Garamond"/>
          <w:sz w:val="20"/>
          <w:szCs w:val="20"/>
        </w:rPr>
        <w:t>Jupyter</w:t>
      </w:r>
      <w:proofErr w:type="spellEnd"/>
      <w:r w:rsidRPr="0009545B">
        <w:rPr>
          <w:rFonts w:ascii="Garamond" w:hAnsi="Garamond"/>
          <w:sz w:val="20"/>
          <w:szCs w:val="20"/>
        </w:rPr>
        <w:t xml:space="preserve">-based prototyping and robust, microservices-oriented software engineering. Proven ability to deploy sub-100ms latency inference engines within </w:t>
      </w:r>
      <w:r w:rsidRPr="0009545B">
        <w:rPr>
          <w:rFonts w:ascii="Garamond" w:hAnsi="Garamond"/>
          <w:b/>
          <w:bCs/>
          <w:sz w:val="20"/>
          <w:szCs w:val="20"/>
        </w:rPr>
        <w:t>high-compliance sectors</w:t>
      </w:r>
      <w:r w:rsidRPr="0009545B">
        <w:rPr>
          <w:rFonts w:ascii="Garamond" w:hAnsi="Garamond"/>
          <w:sz w:val="20"/>
          <w:szCs w:val="20"/>
        </w:rPr>
        <w:t xml:space="preserve"> including Healthcare (HIPAA), Finance (SEC), and Automotive safety standards.</w:t>
      </w:r>
    </w:p>
    <w:p w14:paraId="41E7F201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 xml:space="preserve">Advanced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MLOps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 xml:space="preserve"> &amp; Infrastructure:</w:t>
      </w:r>
      <w:r w:rsidRPr="0009545B">
        <w:rPr>
          <w:rFonts w:ascii="Garamond" w:hAnsi="Garamond"/>
          <w:sz w:val="20"/>
          <w:szCs w:val="20"/>
        </w:rPr>
        <w:t xml:space="preserve"> Distinguished track record in architecting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MLOps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 xml:space="preserve"> 2.0 frameworks</w:t>
      </w:r>
      <w:r w:rsidRPr="0009545B">
        <w:rPr>
          <w:rFonts w:ascii="Garamond" w:hAnsi="Garamond"/>
          <w:sz w:val="20"/>
          <w:szCs w:val="20"/>
        </w:rPr>
        <w:t xml:space="preserve">, integrating </w:t>
      </w:r>
      <w:r w:rsidRPr="0009545B">
        <w:rPr>
          <w:rFonts w:ascii="Garamond" w:hAnsi="Garamond"/>
          <w:b/>
          <w:bCs/>
          <w:sz w:val="20"/>
          <w:szCs w:val="20"/>
        </w:rPr>
        <w:t>Feature Stores (Feast, SageMaker Feature Store)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Automated Model Retraining Loops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Model Observability</w:t>
      </w:r>
      <w:r w:rsidRPr="0009545B">
        <w:rPr>
          <w:rFonts w:ascii="Garamond" w:hAnsi="Garamond"/>
          <w:sz w:val="20"/>
          <w:szCs w:val="20"/>
        </w:rPr>
        <w:t xml:space="preserve"> for drift and bias detection. Expert in container orchestration using </w:t>
      </w:r>
      <w:r w:rsidRPr="0009545B">
        <w:rPr>
          <w:rFonts w:ascii="Garamond" w:hAnsi="Garamond"/>
          <w:b/>
          <w:bCs/>
          <w:sz w:val="20"/>
          <w:szCs w:val="20"/>
        </w:rPr>
        <w:t>Docker</w:t>
      </w:r>
      <w:r w:rsidRPr="0009545B">
        <w:rPr>
          <w:rFonts w:ascii="Garamond" w:hAnsi="Garamond"/>
          <w:sz w:val="20"/>
          <w:szCs w:val="20"/>
        </w:rPr>
        <w:t xml:space="preserve"> and </w:t>
      </w:r>
      <w:r w:rsidRPr="0009545B">
        <w:rPr>
          <w:rFonts w:ascii="Garamond" w:hAnsi="Garamond"/>
          <w:b/>
          <w:bCs/>
          <w:sz w:val="20"/>
          <w:szCs w:val="20"/>
        </w:rPr>
        <w:t>Kubernetes (K8s/EKS/GKE)</w:t>
      </w:r>
      <w:r w:rsidRPr="0009545B">
        <w:rPr>
          <w:rFonts w:ascii="Garamond" w:hAnsi="Garamond"/>
          <w:sz w:val="20"/>
          <w:szCs w:val="20"/>
        </w:rPr>
        <w:t xml:space="preserve">, managing distributed GPU/TPU workloads to process </w:t>
      </w:r>
      <w:r w:rsidRPr="0009545B">
        <w:rPr>
          <w:rFonts w:ascii="Garamond" w:hAnsi="Garamond"/>
          <w:b/>
          <w:bCs/>
          <w:sz w:val="20"/>
          <w:szCs w:val="20"/>
        </w:rPr>
        <w:t>100TB+ daily data streams</w:t>
      </w:r>
      <w:r w:rsidRPr="0009545B">
        <w:rPr>
          <w:rFonts w:ascii="Garamond" w:hAnsi="Garamond"/>
          <w:sz w:val="20"/>
          <w:szCs w:val="20"/>
        </w:rPr>
        <w:t>.</w:t>
      </w:r>
    </w:p>
    <w:p w14:paraId="7A3BFA4F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Big Data &amp; Data Engineering Excellence:</w:t>
      </w:r>
      <w:r w:rsidRPr="0009545B">
        <w:rPr>
          <w:rFonts w:ascii="Garamond" w:hAnsi="Garamond"/>
          <w:sz w:val="20"/>
          <w:szCs w:val="20"/>
        </w:rPr>
        <w:t xml:space="preserve"> Master of the "Data-Centric AI" philosophy, building scalable ETL/ELT pipelines using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PySpark</w:t>
      </w:r>
      <w:proofErr w:type="spellEnd"/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Apache Spark Streaming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Kafka</w:t>
      </w:r>
      <w:r w:rsidRPr="0009545B">
        <w:rPr>
          <w:rFonts w:ascii="Garamond" w:hAnsi="Garamond"/>
          <w:sz w:val="20"/>
          <w:szCs w:val="20"/>
        </w:rPr>
        <w:t xml:space="preserve">. Deep expertise in modern data </w:t>
      </w:r>
      <w:proofErr w:type="spellStart"/>
      <w:r w:rsidRPr="0009545B">
        <w:rPr>
          <w:rFonts w:ascii="Garamond" w:hAnsi="Garamond"/>
          <w:sz w:val="20"/>
          <w:szCs w:val="20"/>
        </w:rPr>
        <w:t>lakehouse</w:t>
      </w:r>
      <w:proofErr w:type="spellEnd"/>
      <w:r w:rsidRPr="0009545B">
        <w:rPr>
          <w:rFonts w:ascii="Garamond" w:hAnsi="Garamond"/>
          <w:sz w:val="20"/>
          <w:szCs w:val="20"/>
        </w:rPr>
        <w:t xml:space="preserve"> architectures (</w:t>
      </w:r>
      <w:r w:rsidRPr="0009545B">
        <w:rPr>
          <w:rFonts w:ascii="Garamond" w:hAnsi="Garamond"/>
          <w:b/>
          <w:bCs/>
          <w:sz w:val="20"/>
          <w:szCs w:val="20"/>
        </w:rPr>
        <w:t>Delta Lake, Snowflake, BigQuery</w:t>
      </w:r>
      <w:r w:rsidRPr="0009545B">
        <w:rPr>
          <w:rFonts w:ascii="Garamond" w:hAnsi="Garamond"/>
          <w:sz w:val="20"/>
          <w:szCs w:val="20"/>
        </w:rPr>
        <w:t>) and vector databases (</w:t>
      </w:r>
      <w:r w:rsidRPr="0009545B">
        <w:rPr>
          <w:rFonts w:ascii="Garamond" w:hAnsi="Garamond"/>
          <w:b/>
          <w:bCs/>
          <w:sz w:val="20"/>
          <w:szCs w:val="20"/>
        </w:rPr>
        <w:t xml:space="preserve">Milvus, Pinecone,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Weaviate</w:t>
      </w:r>
      <w:proofErr w:type="spellEnd"/>
      <w:r w:rsidRPr="0009545B">
        <w:rPr>
          <w:rFonts w:ascii="Garamond" w:hAnsi="Garamond"/>
          <w:sz w:val="20"/>
          <w:szCs w:val="20"/>
        </w:rPr>
        <w:t>) to support high-dimensional semantic search.</w:t>
      </w:r>
    </w:p>
    <w:p w14:paraId="69FEA2C1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Computer Vision &amp; NLP Deep Dive:</w:t>
      </w:r>
      <w:r w:rsidRPr="0009545B">
        <w:rPr>
          <w:rFonts w:ascii="Garamond" w:hAnsi="Garamond"/>
          <w:sz w:val="20"/>
          <w:szCs w:val="20"/>
        </w:rPr>
        <w:t xml:space="preserve"> Extensive experience in developing custom </w:t>
      </w:r>
      <w:r w:rsidRPr="0009545B">
        <w:rPr>
          <w:rFonts w:ascii="Garamond" w:hAnsi="Garamond"/>
          <w:b/>
          <w:bCs/>
          <w:sz w:val="20"/>
          <w:szCs w:val="20"/>
        </w:rPr>
        <w:t>Transformer-based architectures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 xml:space="preserve">CNNs (YOLOv11,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ResNet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>)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RNNs</w:t>
      </w:r>
      <w:r w:rsidRPr="0009545B">
        <w:rPr>
          <w:rFonts w:ascii="Garamond" w:hAnsi="Garamond"/>
          <w:sz w:val="20"/>
          <w:szCs w:val="20"/>
        </w:rPr>
        <w:t xml:space="preserve"> for real-time object detection, medical imaging diagnostics, and multi-lingual sentiment analysis. Expert in leveraging </w:t>
      </w:r>
      <w:r w:rsidRPr="0009545B">
        <w:rPr>
          <w:rFonts w:ascii="Garamond" w:hAnsi="Garamond"/>
          <w:b/>
          <w:bCs/>
          <w:sz w:val="20"/>
          <w:szCs w:val="20"/>
        </w:rPr>
        <w:t>Hugging Face</w:t>
      </w:r>
      <w:r w:rsidRPr="0009545B">
        <w:rPr>
          <w:rFonts w:ascii="Garamond" w:hAnsi="Garamond"/>
          <w:sz w:val="20"/>
          <w:szCs w:val="20"/>
        </w:rPr>
        <w:t xml:space="preserve">, 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PyTorch</w:t>
      </w:r>
      <w:proofErr w:type="spellEnd"/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TensorFlow</w:t>
      </w:r>
      <w:r w:rsidRPr="0009545B">
        <w:rPr>
          <w:rFonts w:ascii="Garamond" w:hAnsi="Garamond"/>
          <w:sz w:val="20"/>
          <w:szCs w:val="20"/>
        </w:rPr>
        <w:t xml:space="preserve"> to build proprietary models that outperform baseline open-source implementations.</w:t>
      </w:r>
    </w:p>
    <w:p w14:paraId="68B6C244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Cross-Functional Leadership &amp; AI Governance:</w:t>
      </w:r>
      <w:r w:rsidRPr="0009545B">
        <w:rPr>
          <w:rFonts w:ascii="Garamond" w:hAnsi="Garamond"/>
          <w:sz w:val="20"/>
          <w:szCs w:val="20"/>
        </w:rPr>
        <w:t xml:space="preserve"> Adept at translating complex </w:t>
      </w:r>
      <w:r w:rsidRPr="0009545B">
        <w:rPr>
          <w:rFonts w:ascii="Garamond" w:hAnsi="Garamond"/>
          <w:b/>
          <w:bCs/>
          <w:sz w:val="20"/>
          <w:szCs w:val="20"/>
        </w:rPr>
        <w:t>Explainable AI (XAI)</w:t>
      </w:r>
      <w:r w:rsidRPr="0009545B">
        <w:rPr>
          <w:rFonts w:ascii="Garamond" w:hAnsi="Garamond"/>
          <w:sz w:val="20"/>
          <w:szCs w:val="20"/>
        </w:rPr>
        <w:t xml:space="preserve"> metrics into actionable ROI for C-suite stakeholders. Led multi-disciplinary teams through the </w:t>
      </w:r>
      <w:r w:rsidRPr="0009545B">
        <w:rPr>
          <w:rFonts w:ascii="Garamond" w:hAnsi="Garamond"/>
          <w:b/>
          <w:bCs/>
          <w:sz w:val="20"/>
          <w:szCs w:val="20"/>
        </w:rPr>
        <w:t>SDLC</w:t>
      </w:r>
      <w:r w:rsidRPr="0009545B">
        <w:rPr>
          <w:rFonts w:ascii="Garamond" w:hAnsi="Garamond"/>
          <w:sz w:val="20"/>
          <w:szCs w:val="20"/>
        </w:rPr>
        <w:t xml:space="preserve"> for AI, ensuring adherence to </w:t>
      </w:r>
      <w:r w:rsidRPr="0009545B">
        <w:rPr>
          <w:rFonts w:ascii="Garamond" w:hAnsi="Garamond"/>
          <w:b/>
          <w:bCs/>
          <w:sz w:val="20"/>
          <w:szCs w:val="20"/>
        </w:rPr>
        <w:t>AI Ethics</w:t>
      </w:r>
      <w:r w:rsidRPr="0009545B">
        <w:rPr>
          <w:rFonts w:ascii="Garamond" w:hAnsi="Garamond"/>
          <w:sz w:val="20"/>
          <w:szCs w:val="20"/>
        </w:rPr>
        <w:t>, security guardrails, and rigorous data governance protocols.</w:t>
      </w:r>
    </w:p>
    <w:p w14:paraId="4647AA15" w14:textId="6CB869C4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Quantifiable Business Impact:</w:t>
      </w:r>
      <w:r w:rsidRPr="0009545B">
        <w:rPr>
          <w:rFonts w:ascii="Garamond" w:hAnsi="Garamond"/>
          <w:sz w:val="20"/>
          <w:szCs w:val="20"/>
        </w:rPr>
        <w:t xml:space="preserve"> Consistently delivering high-impact solutions that have reduced operational overhead by up to 60%, improved model accuracy through </w:t>
      </w:r>
      <w:r w:rsidRPr="0009545B">
        <w:rPr>
          <w:rFonts w:ascii="Garamond" w:hAnsi="Garamond"/>
          <w:b/>
          <w:bCs/>
          <w:sz w:val="20"/>
          <w:szCs w:val="20"/>
        </w:rPr>
        <w:t>Ensemble methods</w:t>
      </w:r>
      <w:r w:rsidRPr="0009545B">
        <w:rPr>
          <w:rFonts w:ascii="Garamond" w:hAnsi="Garamond"/>
          <w:sz w:val="20"/>
          <w:szCs w:val="20"/>
        </w:rPr>
        <w:t xml:space="preserve"> and </w:t>
      </w:r>
      <w:r w:rsidRPr="0009545B">
        <w:rPr>
          <w:rFonts w:ascii="Garamond" w:hAnsi="Garamond"/>
          <w:b/>
          <w:bCs/>
          <w:sz w:val="20"/>
          <w:szCs w:val="20"/>
        </w:rPr>
        <w:t>Hyperparameter Tuning (</w:t>
      </w:r>
      <w:proofErr w:type="spellStart"/>
      <w:r w:rsidRPr="0009545B">
        <w:rPr>
          <w:rFonts w:ascii="Garamond" w:hAnsi="Garamond"/>
          <w:b/>
          <w:bCs/>
          <w:sz w:val="20"/>
          <w:szCs w:val="20"/>
        </w:rPr>
        <w:t>Optuna</w:t>
      </w:r>
      <w:proofErr w:type="spellEnd"/>
      <w:r w:rsidRPr="0009545B">
        <w:rPr>
          <w:rFonts w:ascii="Garamond" w:hAnsi="Garamond"/>
          <w:b/>
          <w:bCs/>
          <w:sz w:val="20"/>
          <w:szCs w:val="20"/>
        </w:rPr>
        <w:t>)</w:t>
      </w:r>
      <w:r w:rsidRPr="0009545B">
        <w:rPr>
          <w:rFonts w:ascii="Garamond" w:hAnsi="Garamond"/>
          <w:sz w:val="20"/>
          <w:szCs w:val="20"/>
        </w:rPr>
        <w:t xml:space="preserve"> by </w:t>
      </w:r>
      <w:r w:rsidRPr="00954D74">
        <w:rPr>
          <w:rFonts w:ascii="Garamond" w:hAnsi="Garamond"/>
          <w:sz w:val="20"/>
          <w:szCs w:val="20"/>
        </w:rPr>
        <w:t>70% and</w:t>
      </w:r>
      <w:r w:rsidRPr="0009545B">
        <w:rPr>
          <w:rFonts w:ascii="Garamond" w:hAnsi="Garamond"/>
          <w:sz w:val="20"/>
          <w:szCs w:val="20"/>
        </w:rPr>
        <w:t xml:space="preserve"> accelerated the AI-to-Market lifecycle by 40% via CI/CD automation.</w:t>
      </w:r>
    </w:p>
    <w:p w14:paraId="4654B960" w14:textId="77777777" w:rsidR="0009545B" w:rsidRPr="0009545B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Technical Versatility:</w:t>
      </w:r>
      <w:r w:rsidRPr="0009545B">
        <w:rPr>
          <w:rFonts w:ascii="Garamond" w:hAnsi="Garamond"/>
          <w:sz w:val="20"/>
          <w:szCs w:val="20"/>
        </w:rPr>
        <w:t xml:space="preserve"> A "Polyglot" engineer proficient in </w:t>
      </w:r>
      <w:r w:rsidRPr="0009545B">
        <w:rPr>
          <w:rFonts w:ascii="Garamond" w:hAnsi="Garamond"/>
          <w:b/>
          <w:bCs/>
          <w:sz w:val="20"/>
          <w:szCs w:val="20"/>
        </w:rPr>
        <w:t>Python (Expert)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R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Java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SQL</w:t>
      </w:r>
      <w:r w:rsidRPr="0009545B">
        <w:rPr>
          <w:rFonts w:ascii="Garamond" w:hAnsi="Garamond"/>
          <w:sz w:val="20"/>
          <w:szCs w:val="20"/>
        </w:rPr>
        <w:t xml:space="preserve">, with a deep understanding of cloud-native services across </w:t>
      </w:r>
      <w:r w:rsidRPr="0009545B">
        <w:rPr>
          <w:rFonts w:ascii="Garamond" w:hAnsi="Garamond"/>
          <w:b/>
          <w:bCs/>
          <w:sz w:val="20"/>
          <w:szCs w:val="20"/>
        </w:rPr>
        <w:t>AWS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Azure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GCP</w:t>
      </w:r>
      <w:r w:rsidRPr="0009545B">
        <w:rPr>
          <w:rFonts w:ascii="Garamond" w:hAnsi="Garamond"/>
          <w:sz w:val="20"/>
          <w:szCs w:val="20"/>
        </w:rPr>
        <w:t xml:space="preserve">, including </w:t>
      </w:r>
      <w:r w:rsidRPr="0009545B">
        <w:rPr>
          <w:rFonts w:ascii="Garamond" w:hAnsi="Garamond"/>
          <w:b/>
          <w:bCs/>
          <w:sz w:val="20"/>
          <w:szCs w:val="20"/>
        </w:rPr>
        <w:t>SageMaker Pipelines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Vertex AI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Azure ML Studio</w:t>
      </w:r>
      <w:r w:rsidRPr="0009545B">
        <w:rPr>
          <w:rFonts w:ascii="Garamond" w:hAnsi="Garamond"/>
          <w:sz w:val="20"/>
          <w:szCs w:val="20"/>
        </w:rPr>
        <w:t>.</w:t>
      </w:r>
    </w:p>
    <w:p w14:paraId="44E5B607" w14:textId="1A584D67" w:rsidR="00731573" w:rsidRPr="00954D74" w:rsidRDefault="0009545B" w:rsidP="008509B5">
      <w:pPr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09545B">
        <w:rPr>
          <w:rFonts w:ascii="Garamond" w:hAnsi="Garamond"/>
          <w:b/>
          <w:bCs/>
          <w:sz w:val="20"/>
          <w:szCs w:val="20"/>
        </w:rPr>
        <w:t>Core Professional Mission:</w:t>
      </w:r>
      <w:r w:rsidRPr="0009545B">
        <w:rPr>
          <w:rFonts w:ascii="Garamond" w:hAnsi="Garamond"/>
          <w:sz w:val="20"/>
          <w:szCs w:val="20"/>
        </w:rPr>
        <w:t xml:space="preserve"> Committed to solving the world’s most complex industrial challenges by integrating </w:t>
      </w:r>
      <w:r w:rsidRPr="0009545B">
        <w:rPr>
          <w:rFonts w:ascii="Garamond" w:hAnsi="Garamond"/>
          <w:b/>
          <w:bCs/>
          <w:sz w:val="20"/>
          <w:szCs w:val="20"/>
        </w:rPr>
        <w:t>Deep Learning</w:t>
      </w:r>
      <w:r w:rsidRPr="0009545B">
        <w:rPr>
          <w:rFonts w:ascii="Garamond" w:hAnsi="Garamond"/>
          <w:sz w:val="20"/>
          <w:szCs w:val="20"/>
        </w:rPr>
        <w:t xml:space="preserve">, </w:t>
      </w:r>
      <w:r w:rsidRPr="0009545B">
        <w:rPr>
          <w:rFonts w:ascii="Garamond" w:hAnsi="Garamond"/>
          <w:b/>
          <w:bCs/>
          <w:sz w:val="20"/>
          <w:szCs w:val="20"/>
        </w:rPr>
        <w:t>Agentic Intelligence</w:t>
      </w:r>
      <w:r w:rsidRPr="0009545B">
        <w:rPr>
          <w:rFonts w:ascii="Garamond" w:hAnsi="Garamond"/>
          <w:sz w:val="20"/>
          <w:szCs w:val="20"/>
        </w:rPr>
        <w:t xml:space="preserve">, and </w:t>
      </w:r>
      <w:r w:rsidRPr="0009545B">
        <w:rPr>
          <w:rFonts w:ascii="Garamond" w:hAnsi="Garamond"/>
          <w:b/>
          <w:bCs/>
          <w:sz w:val="20"/>
          <w:szCs w:val="20"/>
        </w:rPr>
        <w:t>Massive Data Scale</w:t>
      </w:r>
      <w:r w:rsidRPr="0009545B">
        <w:rPr>
          <w:rFonts w:ascii="Garamond" w:hAnsi="Garamond"/>
          <w:sz w:val="20"/>
          <w:szCs w:val="20"/>
        </w:rPr>
        <w:t xml:space="preserve"> into transparent, ethical, and </w:t>
      </w:r>
      <w:r w:rsidRPr="00954D74">
        <w:rPr>
          <w:rFonts w:ascii="Garamond" w:hAnsi="Garamond"/>
          <w:sz w:val="20"/>
          <w:szCs w:val="20"/>
        </w:rPr>
        <w:t>highly performant</w:t>
      </w:r>
      <w:r w:rsidRPr="0009545B">
        <w:rPr>
          <w:rFonts w:ascii="Garamond" w:hAnsi="Garamond"/>
          <w:sz w:val="20"/>
          <w:szCs w:val="20"/>
        </w:rPr>
        <w:t xml:space="preserve"> digital solutions.</w:t>
      </w:r>
    </w:p>
    <w:p w14:paraId="74554948" w14:textId="77777777" w:rsidR="00731573" w:rsidRPr="00954D74" w:rsidRDefault="00731573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735DC46C" w14:textId="351A9EA4" w:rsidR="00731573" w:rsidRPr="00954D74" w:rsidRDefault="00801454" w:rsidP="008509B5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54D74">
        <w:rPr>
          <w:rFonts w:ascii="Garamond" w:hAnsi="Garamond"/>
          <w:b/>
          <w:bCs/>
          <w:sz w:val="20"/>
          <w:szCs w:val="20"/>
        </w:rPr>
        <w:t>TECHNICAL SKILLS &amp; AREA OF EXPERTISE</w:t>
      </w:r>
    </w:p>
    <w:tbl>
      <w:tblPr>
        <w:tblW w:w="107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8362"/>
      </w:tblGrid>
      <w:tr w:rsidR="00731573" w:rsidRPr="00731573" w14:paraId="3C96202D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BCB4C" w14:textId="6678444A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Generative AI &amp; LLMs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0A818" w14:textId="77777777" w:rsidR="00731573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Architecture</w:t>
            </w:r>
            <w:r w:rsidRPr="00731573">
              <w:rPr>
                <w:rFonts w:ascii="Garamond" w:hAnsi="Garamond"/>
                <w:sz w:val="20"/>
                <w:szCs w:val="20"/>
              </w:rPr>
              <w:t>: RAG (Retrieval-Augmented Generation), Agentic Workflows, Multi-modal LLMs, Chain-of-Thought (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CoT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),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ReAct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  <w:p w14:paraId="7B9D790E" w14:textId="77777777" w:rsidR="00731573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Frameworks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LangChain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LlamaIndex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Haystack,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AutoGen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CrewAI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LangGraph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  <w:p w14:paraId="633A1435" w14:textId="77777777" w:rsidR="00731573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Models</w:t>
            </w:r>
            <w:r w:rsidRPr="00731573">
              <w:rPr>
                <w:rFonts w:ascii="Garamond" w:hAnsi="Garamond"/>
                <w:sz w:val="20"/>
                <w:szCs w:val="20"/>
              </w:rPr>
              <w:t>: Llama 3.1/3.2, GPT-4o, Claude 3.5 Sonnet, Mistral, BERT, T5, CLIP, Whisper.</w:t>
            </w:r>
          </w:p>
          <w:p w14:paraId="54D2F88D" w14:textId="4626147D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Optimization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PEFT,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LoRA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QLoRA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Quantization (GGUF, AWQ, EXL2), Model Pruning,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vLLM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SGLang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731573" w:rsidRPr="00731573" w14:paraId="7B5AEE65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D27DA" w14:textId="4190E6D8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lastRenderedPageBreak/>
              <w:t>Vector Search &amp; Embeddings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BB2E4" w14:textId="77777777" w:rsidR="00731573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Vector DBs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Pinecone, Milvus,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Weaviate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FAISS,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ChromaDB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Qdrant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Azure AI Search.</w:t>
            </w:r>
          </w:p>
          <w:p w14:paraId="1ECEB74E" w14:textId="7CE9C732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Retrieval: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Hybrid Search (BM25 + Vector), Semantic Re-ranking, Cross-Encoders, Cohere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Rerank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731573" w:rsidRPr="00731573" w14:paraId="507CFF94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88855" w14:textId="071EEC96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Machine Learning &amp; Deep Learning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83BC0" w14:textId="10ADA8AA" w:rsidR="00DF4B66" w:rsidRPr="00954D74" w:rsidRDefault="00DF4B66" w:rsidP="008509B5">
            <w:pPr>
              <w:spacing w:line="240" w:lineRule="auto"/>
              <w:ind w:left="3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F4B66">
              <w:rPr>
                <w:rFonts w:ascii="Garamond" w:hAnsi="Garamond"/>
                <w:b/>
                <w:bCs/>
                <w:sz w:val="20"/>
                <w:szCs w:val="20"/>
              </w:rPr>
              <w:t xml:space="preserve">Deep Learning Architectures: </w:t>
            </w:r>
            <w:r w:rsidRPr="00DF4B66">
              <w:rPr>
                <w:rFonts w:ascii="Garamond" w:hAnsi="Garamond"/>
                <w:sz w:val="20"/>
                <w:szCs w:val="20"/>
              </w:rPr>
              <w:t xml:space="preserve">Graph Neural Networks (GNN), Self-Attention Mechanisms, Multi-Head Attention, CNNs (YOLO, </w:t>
            </w:r>
            <w:proofErr w:type="spellStart"/>
            <w:r w:rsidRPr="00DF4B66">
              <w:rPr>
                <w:rFonts w:ascii="Garamond" w:hAnsi="Garamond"/>
                <w:sz w:val="20"/>
                <w:szCs w:val="20"/>
              </w:rPr>
              <w:t>ResNet</w:t>
            </w:r>
            <w:proofErr w:type="spellEnd"/>
            <w:r w:rsidRPr="00DF4B66">
              <w:rPr>
                <w:rFonts w:ascii="Garamond" w:hAnsi="Garamond"/>
                <w:sz w:val="20"/>
                <w:szCs w:val="20"/>
              </w:rPr>
              <w:t>), Autoencoders, GANs</w:t>
            </w:r>
            <w:r w:rsidRPr="00DF4B66">
              <w:rPr>
                <w:rFonts w:ascii="Garamond" w:hAnsi="Garamond"/>
                <w:b/>
                <w:bCs/>
                <w:sz w:val="20"/>
                <w:szCs w:val="20"/>
              </w:rPr>
              <w:t>.</w:t>
            </w:r>
          </w:p>
          <w:p w14:paraId="36E0D65A" w14:textId="253889A0" w:rsidR="00731573" w:rsidRPr="00954D74" w:rsidRDefault="00DF4B66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954D74">
              <w:rPr>
                <w:rFonts w:ascii="Garamond" w:hAnsi="Garamond"/>
                <w:b/>
                <w:bCs/>
                <w:sz w:val="20"/>
                <w:szCs w:val="20"/>
              </w:rPr>
              <w:t>Frameworks</w:t>
            </w:r>
            <w:r w:rsidR="00731573" w:rsidRPr="00731573"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spellStart"/>
            <w:r w:rsidR="00731573" w:rsidRPr="00731573">
              <w:rPr>
                <w:rFonts w:ascii="Garamond" w:hAnsi="Garamond"/>
                <w:sz w:val="20"/>
                <w:szCs w:val="20"/>
              </w:rPr>
              <w:t>PyTorch</w:t>
            </w:r>
            <w:proofErr w:type="spellEnd"/>
            <w:r w:rsidR="00731573" w:rsidRPr="00731573">
              <w:rPr>
                <w:rFonts w:ascii="Garamond" w:hAnsi="Garamond"/>
                <w:sz w:val="20"/>
                <w:szCs w:val="20"/>
              </w:rPr>
              <w:t xml:space="preserve">, TensorFlow, </w:t>
            </w:r>
            <w:proofErr w:type="spellStart"/>
            <w:r w:rsidR="00731573" w:rsidRPr="00731573">
              <w:rPr>
                <w:rFonts w:ascii="Garamond" w:hAnsi="Garamond"/>
                <w:sz w:val="20"/>
                <w:szCs w:val="20"/>
              </w:rPr>
              <w:t>Keras</w:t>
            </w:r>
            <w:proofErr w:type="spellEnd"/>
            <w:r w:rsidR="00731573" w:rsidRPr="00731573">
              <w:rPr>
                <w:rFonts w:ascii="Garamond" w:hAnsi="Garamond"/>
                <w:sz w:val="20"/>
                <w:szCs w:val="20"/>
              </w:rPr>
              <w:t>, JAX, Caffe2.</w:t>
            </w:r>
          </w:p>
          <w:p w14:paraId="190873F2" w14:textId="77777777" w:rsidR="00731573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Algorithms</w:t>
            </w:r>
            <w:r w:rsidRPr="00731573">
              <w:rPr>
                <w:rFonts w:ascii="Garamond" w:hAnsi="Garamond"/>
                <w:sz w:val="20"/>
                <w:szCs w:val="20"/>
              </w:rPr>
              <w:t>: Gradient Boosting (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XGBoost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CatBoost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LightGBM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), Random Forest, SVM, KNN, H2O.ai.</w:t>
            </w:r>
          </w:p>
          <w:p w14:paraId="2D131798" w14:textId="6A8C077F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Advanced ML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Reinforcement Learning (PPO, DQN), Bayesian Optimization,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Optuna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Ray Tune.</w:t>
            </w:r>
          </w:p>
        </w:tc>
      </w:tr>
      <w:tr w:rsidR="00731573" w:rsidRPr="00731573" w14:paraId="1CE9996D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5B70A" w14:textId="36432F6F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Computer Vision (CV)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AA73C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Architectures: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Transformers (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ViT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), CNNs (YOLOv8-v11,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ResNet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EfficientNet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MobileNet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).</w:t>
            </w:r>
          </w:p>
          <w:p w14:paraId="54ADA79D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Processing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OpenCV,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MediaPipe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Scikit-Image, PIL, Image Augmentation (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Albumentations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).</w:t>
            </w:r>
          </w:p>
          <w:p w14:paraId="672BF883" w14:textId="407E9F2F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Tasks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Object Detection, Instance Segmentation, Facial Recognition, OCR (Tesseract,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PaddleOCR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).</w:t>
            </w:r>
          </w:p>
        </w:tc>
      </w:tr>
      <w:tr w:rsidR="00731573" w:rsidRPr="00731573" w14:paraId="156E1CF9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FAA49" w14:textId="5B84EE21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Natural Language Processing (NLP)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0BA0B" w14:textId="70AFC2B9" w:rsidR="00801454" w:rsidRPr="00954D74" w:rsidRDefault="00801454" w:rsidP="008509B5">
            <w:pPr>
              <w:spacing w:line="240" w:lineRule="auto"/>
              <w:ind w:left="36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54D74">
              <w:rPr>
                <w:rFonts w:ascii="Garamond" w:hAnsi="Garamond"/>
                <w:b/>
                <w:bCs/>
                <w:sz w:val="20"/>
                <w:szCs w:val="20"/>
              </w:rPr>
              <w:t xml:space="preserve">Architectures: </w:t>
            </w:r>
            <w:r w:rsidRPr="00954D74">
              <w:rPr>
                <w:rFonts w:ascii="Garamond" w:hAnsi="Garamond"/>
                <w:sz w:val="20"/>
                <w:szCs w:val="20"/>
              </w:rPr>
              <w:t xml:space="preserve">Attention Networks, Transformers (Encoder/Decoder), RNNs (LSTM, GRU), Bidirectional Encoder Representations (BERT), </w:t>
            </w:r>
            <w:proofErr w:type="spellStart"/>
            <w:r w:rsidRPr="00954D74">
              <w:rPr>
                <w:rFonts w:ascii="Garamond" w:hAnsi="Garamond"/>
                <w:sz w:val="20"/>
                <w:szCs w:val="20"/>
              </w:rPr>
              <w:t>RoBERTa</w:t>
            </w:r>
            <w:proofErr w:type="spellEnd"/>
            <w:r w:rsidRPr="00954D74">
              <w:rPr>
                <w:rFonts w:ascii="Garamond" w:hAnsi="Garamond"/>
                <w:sz w:val="20"/>
                <w:szCs w:val="20"/>
              </w:rPr>
              <w:t>.</w:t>
            </w:r>
          </w:p>
          <w:p w14:paraId="27A17E0A" w14:textId="20CA49DF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Libraries: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Hugging Face Transformers,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spaCy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NLTK, Gensim, Stanza.</w:t>
            </w:r>
          </w:p>
          <w:p w14:paraId="16249B7F" w14:textId="25040E33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Tasks</w:t>
            </w:r>
            <w:r w:rsidRPr="00731573">
              <w:rPr>
                <w:rFonts w:ascii="Garamond" w:hAnsi="Garamond"/>
                <w:sz w:val="20"/>
                <w:szCs w:val="20"/>
              </w:rPr>
              <w:t>: Named Entity Recognition (NER), Sentiment Analysis, Text Summarization, Topic Modeling (LDA).</w:t>
            </w:r>
          </w:p>
        </w:tc>
      </w:tr>
      <w:tr w:rsidR="00731573" w:rsidRPr="00731573" w14:paraId="7D0DDA57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A3B06" w14:textId="7970893C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MLOps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 &amp; AI Infrastructure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62D42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Platforms</w:t>
            </w:r>
            <w:r w:rsidRPr="00731573">
              <w:rPr>
                <w:rFonts w:ascii="Garamond" w:hAnsi="Garamond"/>
                <w:sz w:val="20"/>
                <w:szCs w:val="20"/>
              </w:rPr>
              <w:t>: AWS SageMaker (Pipelines, Feature Store), Google Vertex AI, Azure ML Studio, Databricks.</w:t>
            </w:r>
          </w:p>
          <w:p w14:paraId="51786D59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Orchestration: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Kubernetes (K8s/EKS/GKE), Docker, Helm, Kubeflow, Apache Airflow, Prefect.</w:t>
            </w:r>
          </w:p>
          <w:p w14:paraId="0D21879A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Tracking &amp; Versioning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MLflow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Weights &amp; Biases (W&amp;B), DVC (Data Version Control),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ClearML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  <w:p w14:paraId="6C97225A" w14:textId="1407DFCD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Monitoring</w:t>
            </w:r>
            <w:r w:rsidRPr="00731573">
              <w:rPr>
                <w:rFonts w:ascii="Garamond" w:hAnsi="Garamond"/>
                <w:sz w:val="20"/>
                <w:szCs w:val="20"/>
              </w:rPr>
              <w:t>: Prometheus, Grafana, Evidently AI (Drift Detection), Fiddler (Explainable AI).</w:t>
            </w:r>
          </w:p>
        </w:tc>
      </w:tr>
      <w:tr w:rsidR="00731573" w:rsidRPr="00731573" w14:paraId="04E7D12F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E415B" w14:textId="1904DFB8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Data Engineering &amp; Big Data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8707B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Distributed Computing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PySpark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Apache Spark, Spark Streaming, Hadoop, Hive</w:t>
            </w:r>
            <w:proofErr w:type="gramStart"/>
            <w:r w:rsidRPr="00731573">
              <w:rPr>
                <w:rFonts w:ascii="Garamond" w:hAnsi="Garamond"/>
                <w:sz w:val="20"/>
                <w:szCs w:val="20"/>
              </w:rPr>
              <w:t>, MapReduce</w:t>
            </w:r>
            <w:proofErr w:type="gram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  <w:p w14:paraId="12C926B3" w14:textId="49DE510E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Streaming</w:t>
            </w:r>
            <w:r w:rsidRPr="00731573">
              <w:rPr>
                <w:rFonts w:ascii="Garamond" w:hAnsi="Garamond"/>
                <w:sz w:val="20"/>
                <w:szCs w:val="20"/>
              </w:rPr>
              <w:t>: Apache Kafka, AWS Kinesis, RabbitMQ, Confluent.</w:t>
            </w:r>
          </w:p>
          <w:p w14:paraId="619DFC60" w14:textId="5A5BE766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Warehousing: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Snowflake, Google BigQuery, Amazon Redshift, Delta Lake, Databricks Lakehouse.</w:t>
            </w:r>
          </w:p>
        </w:tc>
      </w:tr>
      <w:tr w:rsidR="00731573" w:rsidRPr="00731573" w14:paraId="7B078615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0B78A" w14:textId="7F670328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Cloud Computing &amp; DevOps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350A0" w14:textId="5C44DA4A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AWS</w:t>
            </w:r>
            <w:r w:rsidRPr="00731573">
              <w:rPr>
                <w:rFonts w:ascii="Garamond" w:hAnsi="Garamond"/>
                <w:sz w:val="20"/>
                <w:szCs w:val="20"/>
              </w:rPr>
              <w:t>: Lamb</w:t>
            </w:r>
            <w:r w:rsidR="00954D74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31573">
              <w:rPr>
                <w:rFonts w:ascii="Garamond" w:hAnsi="Garamond"/>
                <w:sz w:val="20"/>
                <w:szCs w:val="20"/>
              </w:rPr>
              <w:t>da, Glue, S3, EC2, IAM, Bedrock, Kendra, Step Functions.</w:t>
            </w:r>
          </w:p>
          <w:p w14:paraId="7890AFE4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GCP: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BigTable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Cloud Functions, Pub/Sub, Dataflow.</w:t>
            </w:r>
          </w:p>
          <w:p w14:paraId="4F9DFD34" w14:textId="1FC8E1F1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IaC</w:t>
            </w:r>
            <w:proofErr w:type="spellEnd"/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 xml:space="preserve"> &amp; CI/CD: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Terraform, CloudFormation, GitHub Actions, Jenkins,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CircleCI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731573" w:rsidRPr="00731573" w14:paraId="68C62391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FDDCB" w14:textId="54CE5B7D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Programming &amp; Backend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B321A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Languages</w:t>
            </w:r>
            <w:r w:rsidRPr="00731573">
              <w:rPr>
                <w:rFonts w:ascii="Garamond" w:hAnsi="Garamond"/>
                <w:sz w:val="20"/>
                <w:szCs w:val="20"/>
              </w:rPr>
              <w:t>: Python (Expert), SQL (T-SQL, PL/SQL), R, Java, Scala, C++, Bash.</w:t>
            </w:r>
          </w:p>
          <w:p w14:paraId="77DCB2D9" w14:textId="61B8B9C2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Backend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FastAPI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Flask, Django,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Pydantic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>, Celery, Redis, RabbitMQ.</w:t>
            </w:r>
          </w:p>
        </w:tc>
      </w:tr>
      <w:tr w:rsidR="00731573" w:rsidRPr="00731573" w14:paraId="4B271389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F71E2" w14:textId="7651CC71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Databases &amp; Storage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629FB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Relational</w:t>
            </w:r>
            <w:r w:rsidRPr="00731573">
              <w:rPr>
                <w:rFonts w:ascii="Garamond" w:hAnsi="Garamond"/>
                <w:sz w:val="20"/>
                <w:szCs w:val="20"/>
              </w:rPr>
              <w:t>: PostgreSQL, MySQL, MS SQL Server, Oracle.</w:t>
            </w:r>
          </w:p>
          <w:p w14:paraId="46D09669" w14:textId="567DD521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NoSQL</w:t>
            </w:r>
            <w:r w:rsidRPr="00731573">
              <w:rPr>
                <w:rFonts w:ascii="Garamond" w:hAnsi="Garamond"/>
                <w:sz w:val="20"/>
                <w:szCs w:val="20"/>
              </w:rPr>
              <w:t>: MongoDB, Cassandra, DynamoDB, Elasticsearch, Neo4j (Graph).</w:t>
            </w:r>
          </w:p>
        </w:tc>
      </w:tr>
      <w:tr w:rsidR="00731573" w:rsidRPr="00731573" w14:paraId="0A779E4F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53CFF" w14:textId="2EDC74E8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Analytics &amp; Visualization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E8B7C" w14:textId="77777777" w:rsidR="00DF4B66" w:rsidRPr="00954D74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BI Tools: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 Tableau, Power BI, Looker, Grafana.</w:t>
            </w:r>
          </w:p>
          <w:p w14:paraId="70A1CE63" w14:textId="4E65579A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Libraries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Matplotlib, Seaborn, Plotly,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Streamlit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Gradio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 (for AI Demos).</w:t>
            </w:r>
          </w:p>
        </w:tc>
      </w:tr>
      <w:tr w:rsidR="00731573" w:rsidRPr="00731573" w14:paraId="6EDD0EB5" w14:textId="77777777" w:rsidTr="00731573">
        <w:trPr>
          <w:trHeight w:val="315"/>
          <w:jc w:val="center"/>
        </w:trPr>
        <w:tc>
          <w:tcPr>
            <w:tcW w:w="2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0F75F" w14:textId="1F35DC20" w:rsidR="00731573" w:rsidRPr="00731573" w:rsidRDefault="00731573" w:rsidP="008509B5">
            <w:pPr>
              <w:spacing w:line="240" w:lineRule="auto"/>
              <w:ind w:left="360"/>
              <w:jc w:val="center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sz w:val="20"/>
                <w:szCs w:val="20"/>
              </w:rPr>
              <w:t>Governance &amp; Security</w:t>
            </w:r>
          </w:p>
        </w:tc>
        <w:tc>
          <w:tcPr>
            <w:tcW w:w="8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EB39C" w14:textId="73BEE1CF" w:rsidR="00731573" w:rsidRPr="00731573" w:rsidRDefault="00731573" w:rsidP="008509B5">
            <w:pPr>
              <w:spacing w:line="240" w:lineRule="auto"/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  <w:r w:rsidRPr="00731573">
              <w:rPr>
                <w:rFonts w:ascii="Garamond" w:hAnsi="Garamond"/>
                <w:b/>
                <w:bCs/>
                <w:sz w:val="20"/>
                <w:szCs w:val="20"/>
              </w:rPr>
              <w:t>AI Ethics</w:t>
            </w:r>
            <w:r w:rsidRPr="00731573">
              <w:rPr>
                <w:rFonts w:ascii="Garamond" w:hAnsi="Garamond"/>
                <w:sz w:val="20"/>
                <w:szCs w:val="20"/>
              </w:rPr>
              <w:t xml:space="preserve">: Bias mitigation,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Fairlearn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, AI Explainability (SHAP, LIME), </w:t>
            </w:r>
            <w:proofErr w:type="spellStart"/>
            <w:r w:rsidRPr="00731573">
              <w:rPr>
                <w:rFonts w:ascii="Garamond" w:hAnsi="Garamond"/>
                <w:sz w:val="20"/>
                <w:szCs w:val="20"/>
              </w:rPr>
              <w:t>NeMo</w:t>
            </w:r>
            <w:proofErr w:type="spellEnd"/>
            <w:r w:rsidRPr="00731573">
              <w:rPr>
                <w:rFonts w:ascii="Garamond" w:hAnsi="Garamond"/>
                <w:sz w:val="20"/>
                <w:szCs w:val="20"/>
              </w:rPr>
              <w:t xml:space="preserve"> Guardrails, HIPAA/GDPR Compliance.</w:t>
            </w:r>
          </w:p>
        </w:tc>
      </w:tr>
    </w:tbl>
    <w:p w14:paraId="79441C73" w14:textId="77777777" w:rsidR="00731573" w:rsidRPr="00954D74" w:rsidRDefault="00731573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2523FDA8" w14:textId="77777777" w:rsidR="008509B5" w:rsidRPr="00954D74" w:rsidRDefault="008509B5" w:rsidP="008509B5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F767FC" w14:textId="601F2038" w:rsidR="00801454" w:rsidRPr="00801454" w:rsidRDefault="00801454" w:rsidP="008509B5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1454">
        <w:rPr>
          <w:rFonts w:ascii="Garamond" w:hAnsi="Garamond"/>
          <w:b/>
          <w:bCs/>
          <w:sz w:val="20"/>
          <w:szCs w:val="20"/>
        </w:rPr>
        <w:t>PROFESSIONAL EXPERIENCE</w:t>
      </w:r>
    </w:p>
    <w:p w14:paraId="25E5BE97" w14:textId="668254C0" w:rsidR="008509B5" w:rsidRPr="008509B5" w:rsidRDefault="008509B5" w:rsidP="008509B5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509B5">
        <w:rPr>
          <w:rFonts w:ascii="Garamond" w:hAnsi="Garamond"/>
          <w:b/>
          <w:bCs/>
          <w:sz w:val="20"/>
          <w:szCs w:val="20"/>
        </w:rPr>
        <w:lastRenderedPageBreak/>
        <w:t xml:space="preserve">Senior AI Engineer | </w:t>
      </w:r>
      <w:r w:rsidR="00AB1DF5" w:rsidRPr="00AB1DF5">
        <w:rPr>
          <w:rFonts w:ascii="Garamond" w:hAnsi="Garamond"/>
          <w:sz w:val="20"/>
          <w:szCs w:val="20"/>
        </w:rPr>
        <w:t>Goldman Sachs, New York, NY</w:t>
      </w:r>
      <w:r w:rsidR="00AB1DF5" w:rsidRPr="00AB1DF5">
        <w:rPr>
          <w:rFonts w:ascii="Garamond" w:hAnsi="Garamond"/>
          <w:b/>
          <w:bCs/>
          <w:sz w:val="20"/>
          <w:szCs w:val="20"/>
        </w:rPr>
        <w:t xml:space="preserve">   </w:t>
      </w:r>
      <w:r w:rsidR="000D74C2">
        <w:rPr>
          <w:rFonts w:ascii="Garamond" w:hAnsi="Garamond"/>
          <w:b/>
          <w:bCs/>
          <w:sz w:val="20"/>
          <w:szCs w:val="20"/>
        </w:rPr>
        <w:t xml:space="preserve">| </w:t>
      </w:r>
      <w:r w:rsidR="00603A22" w:rsidRPr="00603A22">
        <w:rPr>
          <w:rFonts w:ascii="Garamond" w:hAnsi="Garamond"/>
          <w:i/>
          <w:iCs/>
          <w:sz w:val="20"/>
          <w:szCs w:val="20"/>
        </w:rPr>
        <w:t>March</w:t>
      </w:r>
      <w:r w:rsidRPr="008509B5">
        <w:rPr>
          <w:rFonts w:ascii="Garamond" w:hAnsi="Garamond"/>
          <w:i/>
          <w:iCs/>
          <w:sz w:val="20"/>
          <w:szCs w:val="20"/>
        </w:rPr>
        <w:t xml:space="preserve"> 202</w:t>
      </w:r>
      <w:r w:rsidR="000D74C2">
        <w:rPr>
          <w:rFonts w:ascii="Garamond" w:hAnsi="Garamond"/>
          <w:i/>
          <w:iCs/>
          <w:sz w:val="20"/>
          <w:szCs w:val="20"/>
        </w:rPr>
        <w:t>4</w:t>
      </w:r>
      <w:r w:rsidRPr="008509B5">
        <w:rPr>
          <w:rFonts w:ascii="Garamond" w:hAnsi="Garamond"/>
          <w:i/>
          <w:iCs/>
          <w:sz w:val="20"/>
          <w:szCs w:val="20"/>
        </w:rPr>
        <w:t xml:space="preserve"> – Present</w:t>
      </w:r>
    </w:p>
    <w:p w14:paraId="79CD669E" w14:textId="77777777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Architecting and deploying autonomous </w:t>
      </w:r>
      <w:r w:rsidRPr="008509B5">
        <w:rPr>
          <w:rFonts w:ascii="Garamond" w:hAnsi="Garamond"/>
          <w:b/>
          <w:bCs/>
          <w:sz w:val="20"/>
          <w:szCs w:val="20"/>
        </w:rPr>
        <w:t>Agentic AI workflows</w:t>
      </w:r>
      <w:r w:rsidRPr="008509B5">
        <w:rPr>
          <w:rFonts w:ascii="Garamond" w:hAnsi="Garamond"/>
          <w:sz w:val="20"/>
          <w:szCs w:val="20"/>
        </w:rPr>
        <w:t xml:space="preserve"> </w:t>
      </w:r>
      <w:r w:rsidRPr="008509B5">
        <w:rPr>
          <w:rFonts w:ascii="Garamond" w:hAnsi="Garamond"/>
          <w:b/>
          <w:bCs/>
          <w:sz w:val="20"/>
          <w:szCs w:val="20"/>
        </w:rPr>
        <w:t xml:space="preserve">using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LangGraph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 xml:space="preserve">,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CrewAI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>, and Llama 3.1,</w:t>
      </w:r>
      <w:r w:rsidRPr="008509B5">
        <w:rPr>
          <w:rFonts w:ascii="Garamond" w:hAnsi="Garamond"/>
          <w:sz w:val="20"/>
          <w:szCs w:val="20"/>
        </w:rPr>
        <w:t xml:space="preserve"> enabling multi-step reasoning and automated decision-making for complex regulatory and financial audit cycles.</w:t>
      </w:r>
    </w:p>
    <w:p w14:paraId="57E6AB57" w14:textId="77777777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Leading the development of enterprise-grade </w:t>
      </w:r>
      <w:r w:rsidRPr="008509B5">
        <w:rPr>
          <w:rFonts w:ascii="Garamond" w:hAnsi="Garamond"/>
          <w:b/>
          <w:bCs/>
          <w:sz w:val="20"/>
          <w:szCs w:val="20"/>
        </w:rPr>
        <w:t>Retrieval-Augmented Generation (RAG</w:t>
      </w:r>
      <w:r w:rsidRPr="008509B5">
        <w:rPr>
          <w:rFonts w:ascii="Garamond" w:hAnsi="Garamond"/>
          <w:sz w:val="20"/>
          <w:szCs w:val="20"/>
        </w:rPr>
        <w:t xml:space="preserve">) systems, integrating </w:t>
      </w:r>
      <w:r w:rsidRPr="008509B5">
        <w:rPr>
          <w:rFonts w:ascii="Garamond" w:hAnsi="Garamond"/>
          <w:b/>
          <w:bCs/>
          <w:sz w:val="20"/>
          <w:szCs w:val="20"/>
        </w:rPr>
        <w:t>Hybrid Search</w:t>
      </w:r>
      <w:r w:rsidRPr="008509B5">
        <w:rPr>
          <w:rFonts w:ascii="Garamond" w:hAnsi="Garamond"/>
          <w:sz w:val="20"/>
          <w:szCs w:val="20"/>
        </w:rPr>
        <w:t xml:space="preserve"> (Vector + Keyword</w:t>
      </w:r>
      <w:r w:rsidRPr="008509B5">
        <w:rPr>
          <w:rFonts w:ascii="Garamond" w:hAnsi="Garamond"/>
          <w:b/>
          <w:bCs/>
          <w:sz w:val="20"/>
          <w:szCs w:val="20"/>
        </w:rPr>
        <w:t>), Cross-Encoders</w:t>
      </w:r>
      <w:r w:rsidRPr="008509B5">
        <w:rPr>
          <w:rFonts w:ascii="Garamond" w:hAnsi="Garamond"/>
          <w:sz w:val="20"/>
          <w:szCs w:val="20"/>
        </w:rPr>
        <w:t xml:space="preserve">, and </w:t>
      </w:r>
      <w:r w:rsidRPr="008509B5">
        <w:rPr>
          <w:rFonts w:ascii="Garamond" w:hAnsi="Garamond"/>
          <w:b/>
          <w:bCs/>
          <w:sz w:val="20"/>
          <w:szCs w:val="20"/>
        </w:rPr>
        <w:t>Semantic Re-ranking</w:t>
      </w:r>
      <w:r w:rsidRPr="008509B5">
        <w:rPr>
          <w:rFonts w:ascii="Garamond" w:hAnsi="Garamond"/>
          <w:sz w:val="20"/>
          <w:szCs w:val="20"/>
        </w:rPr>
        <w:t xml:space="preserve"> to achieve 95%+ retrieval accuracy across millions of unstructured documents.</w:t>
      </w:r>
    </w:p>
    <w:p w14:paraId="474810D5" w14:textId="77777777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Designing and managing private, secure LLM infrastructure on </w:t>
      </w:r>
      <w:r w:rsidRPr="008509B5">
        <w:rPr>
          <w:rFonts w:ascii="Garamond" w:hAnsi="Garamond"/>
          <w:b/>
          <w:bCs/>
          <w:sz w:val="20"/>
          <w:szCs w:val="20"/>
        </w:rPr>
        <w:t>AWS EKS</w:t>
      </w:r>
      <w:r w:rsidRPr="008509B5">
        <w:rPr>
          <w:rFonts w:ascii="Garamond" w:hAnsi="Garamond"/>
          <w:sz w:val="20"/>
          <w:szCs w:val="20"/>
        </w:rPr>
        <w:t xml:space="preserve"> using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vLLM</w:t>
      </w:r>
      <w:proofErr w:type="spellEnd"/>
      <w:r w:rsidRPr="008509B5">
        <w:rPr>
          <w:rFonts w:ascii="Garamond" w:hAnsi="Garamond"/>
          <w:sz w:val="20"/>
          <w:szCs w:val="20"/>
        </w:rPr>
        <w:t xml:space="preserve"> and </w:t>
      </w:r>
      <w:r w:rsidRPr="008509B5">
        <w:rPr>
          <w:rFonts w:ascii="Garamond" w:hAnsi="Garamond"/>
          <w:b/>
          <w:bCs/>
          <w:sz w:val="20"/>
          <w:szCs w:val="20"/>
        </w:rPr>
        <w:t>NVIDIA Triton Inference Server</w:t>
      </w:r>
      <w:r w:rsidRPr="008509B5">
        <w:rPr>
          <w:rFonts w:ascii="Garamond" w:hAnsi="Garamond"/>
          <w:sz w:val="20"/>
          <w:szCs w:val="20"/>
        </w:rPr>
        <w:t xml:space="preserve">, implementing </w:t>
      </w:r>
      <w:r w:rsidRPr="008509B5">
        <w:rPr>
          <w:rFonts w:ascii="Garamond" w:hAnsi="Garamond"/>
          <w:b/>
          <w:bCs/>
          <w:sz w:val="20"/>
          <w:szCs w:val="20"/>
        </w:rPr>
        <w:t>Model Quantization (AWQ/GGUF)</w:t>
      </w:r>
      <w:r w:rsidRPr="008509B5">
        <w:rPr>
          <w:rFonts w:ascii="Garamond" w:hAnsi="Garamond"/>
          <w:sz w:val="20"/>
          <w:szCs w:val="20"/>
        </w:rPr>
        <w:t xml:space="preserve"> to optimize GPU memory and increase request throughput by 3x.</w:t>
      </w:r>
    </w:p>
    <w:p w14:paraId="32BA8842" w14:textId="77777777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Orchestrating the "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Productionization</w:t>
      </w:r>
      <w:proofErr w:type="spellEnd"/>
      <w:r w:rsidRPr="008509B5">
        <w:rPr>
          <w:rFonts w:ascii="Garamond" w:hAnsi="Garamond"/>
          <w:sz w:val="20"/>
          <w:szCs w:val="20"/>
        </w:rPr>
        <w:t xml:space="preserve">" of experimental AI research by building robust, microservices-oriented software wrappers around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PyTorch</w:t>
      </w:r>
      <w:proofErr w:type="spellEnd"/>
      <w:r w:rsidRPr="008509B5">
        <w:rPr>
          <w:rFonts w:ascii="Garamond" w:hAnsi="Garamond"/>
          <w:sz w:val="20"/>
          <w:szCs w:val="20"/>
        </w:rPr>
        <w:t xml:space="preserve"> and </w:t>
      </w:r>
      <w:r w:rsidRPr="008509B5">
        <w:rPr>
          <w:rFonts w:ascii="Garamond" w:hAnsi="Garamond"/>
          <w:b/>
          <w:bCs/>
          <w:sz w:val="20"/>
          <w:szCs w:val="20"/>
        </w:rPr>
        <w:t>TensorFlow</w:t>
      </w:r>
      <w:r w:rsidRPr="008509B5">
        <w:rPr>
          <w:rFonts w:ascii="Garamond" w:hAnsi="Garamond"/>
          <w:sz w:val="20"/>
          <w:szCs w:val="20"/>
        </w:rPr>
        <w:t xml:space="preserve"> models, ensuring sub-100ms latency for real-time inference.</w:t>
      </w:r>
    </w:p>
    <w:p w14:paraId="390A0D64" w14:textId="1A7DB35A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Fine-tuning </w:t>
      </w:r>
      <w:r w:rsidRPr="008509B5">
        <w:rPr>
          <w:rFonts w:ascii="Garamond" w:hAnsi="Garamond"/>
          <w:b/>
          <w:bCs/>
          <w:sz w:val="20"/>
          <w:szCs w:val="20"/>
        </w:rPr>
        <w:t>Large Language Models (LLMs)</w:t>
      </w:r>
      <w:r w:rsidRPr="008509B5">
        <w:rPr>
          <w:rFonts w:ascii="Garamond" w:hAnsi="Garamond"/>
          <w:sz w:val="20"/>
          <w:szCs w:val="20"/>
        </w:rPr>
        <w:t xml:space="preserve"> including </w:t>
      </w:r>
      <w:r w:rsidRPr="008509B5">
        <w:rPr>
          <w:rFonts w:ascii="Garamond" w:hAnsi="Garamond"/>
          <w:b/>
          <w:bCs/>
          <w:sz w:val="20"/>
          <w:szCs w:val="20"/>
        </w:rPr>
        <w:t xml:space="preserve">Llama 3, Mistral, </w:t>
      </w:r>
      <w:r w:rsidRPr="008509B5">
        <w:rPr>
          <w:rFonts w:ascii="Garamond" w:hAnsi="Garamond"/>
          <w:sz w:val="20"/>
          <w:szCs w:val="20"/>
        </w:rPr>
        <w:t>and</w:t>
      </w:r>
      <w:r w:rsidRPr="008509B5">
        <w:rPr>
          <w:rFonts w:ascii="Garamond" w:hAnsi="Garamond"/>
          <w:b/>
          <w:bCs/>
          <w:sz w:val="20"/>
          <w:szCs w:val="20"/>
        </w:rPr>
        <w:t xml:space="preserve"> Claude</w:t>
      </w:r>
      <w:r w:rsidRPr="008509B5">
        <w:rPr>
          <w:rFonts w:ascii="Garamond" w:hAnsi="Garamond"/>
          <w:sz w:val="20"/>
          <w:szCs w:val="20"/>
        </w:rPr>
        <w:t xml:space="preserve"> using </w:t>
      </w:r>
      <w:r w:rsidRPr="008509B5">
        <w:rPr>
          <w:rFonts w:ascii="Garamond" w:hAnsi="Garamond"/>
          <w:b/>
          <w:bCs/>
          <w:sz w:val="20"/>
          <w:szCs w:val="20"/>
        </w:rPr>
        <w:t>Parameter-Efficient Fine-Tuning</w:t>
      </w:r>
      <w:r w:rsidRPr="008509B5">
        <w:rPr>
          <w:rFonts w:ascii="Garamond" w:hAnsi="Garamond"/>
          <w:sz w:val="20"/>
          <w:szCs w:val="20"/>
        </w:rPr>
        <w:t xml:space="preserve"> (PEFT) techniques such as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LoRA</w:t>
      </w:r>
      <w:proofErr w:type="spellEnd"/>
      <w:r w:rsidRPr="008509B5">
        <w:rPr>
          <w:rFonts w:ascii="Garamond" w:hAnsi="Garamond"/>
          <w:sz w:val="20"/>
          <w:szCs w:val="20"/>
        </w:rPr>
        <w:t xml:space="preserve"> and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QLoRA</w:t>
      </w:r>
      <w:proofErr w:type="spellEnd"/>
      <w:r w:rsidRPr="008509B5">
        <w:rPr>
          <w:rFonts w:ascii="Garamond" w:hAnsi="Garamond"/>
          <w:sz w:val="20"/>
          <w:szCs w:val="20"/>
        </w:rPr>
        <w:t xml:space="preserve"> for domain-specific medical and automotive corpora.</w:t>
      </w:r>
      <w:r w:rsidR="007A30F3">
        <w:rPr>
          <w:rFonts w:ascii="Garamond" w:hAnsi="Garamond"/>
          <w:sz w:val="20"/>
          <w:szCs w:val="20"/>
        </w:rPr>
        <w:t xml:space="preserve"> </w:t>
      </w:r>
    </w:p>
    <w:p w14:paraId="51B07EC2" w14:textId="77777777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Implementing AI Governance protocols and safety guardrails using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NeMo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 xml:space="preserve"> Guardrails</w:t>
      </w:r>
      <w:r w:rsidRPr="008509B5">
        <w:rPr>
          <w:rFonts w:ascii="Garamond" w:hAnsi="Garamond"/>
          <w:sz w:val="20"/>
          <w:szCs w:val="20"/>
        </w:rPr>
        <w:t xml:space="preserve"> to prevent hallucinations and ensure PII masking within customer-facing generative interfaces.</w:t>
      </w:r>
    </w:p>
    <w:p w14:paraId="7AFBB29D" w14:textId="25AF8B66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Optimizing model inference for real-time applications by implementing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SGLang</w:t>
      </w:r>
      <w:proofErr w:type="spellEnd"/>
      <w:r w:rsidRPr="008509B5">
        <w:rPr>
          <w:rFonts w:ascii="Garamond" w:hAnsi="Garamond"/>
          <w:sz w:val="20"/>
          <w:szCs w:val="20"/>
        </w:rPr>
        <w:t xml:space="preserve"> for continuous batching, reducing </w:t>
      </w:r>
      <w:r w:rsidRPr="008509B5">
        <w:rPr>
          <w:rFonts w:ascii="Garamond" w:hAnsi="Garamond"/>
          <w:b/>
          <w:bCs/>
          <w:sz w:val="20"/>
          <w:szCs w:val="20"/>
        </w:rPr>
        <w:t>time-to-</w:t>
      </w:r>
      <w:r w:rsidR="002B0856" w:rsidRPr="008509B5">
        <w:rPr>
          <w:rFonts w:ascii="Garamond" w:hAnsi="Garamond"/>
          <w:b/>
          <w:bCs/>
          <w:sz w:val="20"/>
          <w:szCs w:val="20"/>
        </w:rPr>
        <w:t>first token</w:t>
      </w:r>
      <w:r w:rsidRPr="008509B5">
        <w:rPr>
          <w:rFonts w:ascii="Garamond" w:hAnsi="Garamond"/>
          <w:b/>
          <w:bCs/>
          <w:sz w:val="20"/>
          <w:szCs w:val="20"/>
        </w:rPr>
        <w:t xml:space="preserve"> (TTFT)</w:t>
      </w:r>
      <w:r w:rsidRPr="008509B5">
        <w:rPr>
          <w:rFonts w:ascii="Garamond" w:hAnsi="Garamond"/>
          <w:sz w:val="20"/>
          <w:szCs w:val="20"/>
        </w:rPr>
        <w:t xml:space="preserve"> by 150ms for agentic interfaces.</w:t>
      </w:r>
    </w:p>
    <w:p w14:paraId="25001E95" w14:textId="5468FFC3" w:rsidR="008509B5" w:rsidRP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Developing specialized </w:t>
      </w:r>
      <w:r w:rsidRPr="008509B5">
        <w:rPr>
          <w:rFonts w:ascii="Garamond" w:hAnsi="Garamond"/>
          <w:b/>
          <w:bCs/>
          <w:sz w:val="20"/>
          <w:szCs w:val="20"/>
        </w:rPr>
        <w:t>AI agents</w:t>
      </w:r>
      <w:r w:rsidRPr="008509B5">
        <w:rPr>
          <w:rFonts w:ascii="Garamond" w:hAnsi="Garamond"/>
          <w:sz w:val="20"/>
          <w:szCs w:val="20"/>
        </w:rPr>
        <w:t xml:space="preserve"> for "Reasoning," "Tool-use," and "Final Verification," effectively </w:t>
      </w:r>
      <w:r w:rsidR="002B0856" w:rsidRPr="008509B5">
        <w:rPr>
          <w:rFonts w:ascii="Garamond" w:hAnsi="Garamond"/>
          <w:sz w:val="20"/>
          <w:szCs w:val="20"/>
        </w:rPr>
        <w:t>reduce</w:t>
      </w:r>
      <w:r w:rsidRPr="008509B5">
        <w:rPr>
          <w:rFonts w:ascii="Garamond" w:hAnsi="Garamond"/>
          <w:sz w:val="20"/>
          <w:szCs w:val="20"/>
        </w:rPr>
        <w:t xml:space="preserve"> human audit cycles from 15 days to 4 hours.</w:t>
      </w:r>
    </w:p>
    <w:p w14:paraId="10A20330" w14:textId="77777777" w:rsidR="008509B5" w:rsidRDefault="008509B5" w:rsidP="008509B5">
      <w:pPr>
        <w:numPr>
          <w:ilvl w:val="0"/>
          <w:numId w:val="5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Translating complex algorithmic outcomes into strategic business ROI for C-suite stakeholders, aligning technical AI roadmaps with corporate growth and operational efficiency KPIs.</w:t>
      </w:r>
    </w:p>
    <w:p w14:paraId="5C4A2D07" w14:textId="77777777" w:rsidR="002B0856" w:rsidRPr="008509B5" w:rsidRDefault="002B0856" w:rsidP="002B0856">
      <w:pPr>
        <w:spacing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3260FFBC" w14:textId="49D78333" w:rsidR="008509B5" w:rsidRPr="008509B5" w:rsidRDefault="008509B5" w:rsidP="008509B5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509B5">
        <w:rPr>
          <w:rFonts w:ascii="Garamond" w:hAnsi="Garamond"/>
          <w:b/>
          <w:bCs/>
          <w:sz w:val="20"/>
          <w:szCs w:val="20"/>
        </w:rPr>
        <w:t>Senior ML / AI Engineer |</w:t>
      </w:r>
      <w:r w:rsidRPr="008509B5">
        <w:rPr>
          <w:rFonts w:ascii="Garamond" w:hAnsi="Garamond"/>
          <w:sz w:val="20"/>
          <w:szCs w:val="20"/>
        </w:rPr>
        <w:t xml:space="preserve"> </w:t>
      </w:r>
      <w:r w:rsidR="000D74C2" w:rsidRPr="000D74C2">
        <w:rPr>
          <w:rFonts w:ascii="Garamond" w:hAnsi="Garamond"/>
          <w:sz w:val="20"/>
          <w:szCs w:val="20"/>
        </w:rPr>
        <w:t>CVS Health, Irving, TX</w:t>
      </w:r>
      <w:r w:rsidR="000D74C2">
        <w:rPr>
          <w:rFonts w:ascii="Garamond" w:hAnsi="Garamond"/>
          <w:i/>
          <w:iCs/>
          <w:sz w:val="20"/>
          <w:szCs w:val="20"/>
        </w:rPr>
        <w:t xml:space="preserve"> |</w:t>
      </w:r>
      <w:r w:rsidR="000D74C2" w:rsidRPr="000D74C2">
        <w:rPr>
          <w:rFonts w:ascii="Garamond" w:hAnsi="Garamond"/>
          <w:i/>
          <w:iCs/>
          <w:sz w:val="20"/>
          <w:szCs w:val="20"/>
        </w:rPr>
        <w:t xml:space="preserve"> </w:t>
      </w:r>
      <w:r w:rsidR="000D74C2">
        <w:rPr>
          <w:rFonts w:ascii="Garamond" w:hAnsi="Garamond"/>
          <w:i/>
          <w:iCs/>
          <w:sz w:val="20"/>
          <w:szCs w:val="20"/>
        </w:rPr>
        <w:t>September</w:t>
      </w:r>
      <w:r w:rsidRPr="008509B5">
        <w:rPr>
          <w:rFonts w:ascii="Garamond" w:hAnsi="Garamond"/>
          <w:i/>
          <w:iCs/>
          <w:sz w:val="20"/>
          <w:szCs w:val="20"/>
        </w:rPr>
        <w:t xml:space="preserve"> 20</w:t>
      </w:r>
      <w:r w:rsidR="000D74C2">
        <w:rPr>
          <w:rFonts w:ascii="Garamond" w:hAnsi="Garamond"/>
          <w:i/>
          <w:iCs/>
          <w:sz w:val="20"/>
          <w:szCs w:val="20"/>
        </w:rPr>
        <w:t>20</w:t>
      </w:r>
      <w:r w:rsidRPr="008509B5">
        <w:rPr>
          <w:rFonts w:ascii="Garamond" w:hAnsi="Garamond"/>
          <w:i/>
          <w:iCs/>
          <w:sz w:val="20"/>
          <w:szCs w:val="20"/>
        </w:rPr>
        <w:t xml:space="preserve"> – January 202</w:t>
      </w:r>
      <w:r w:rsidR="000D74C2">
        <w:rPr>
          <w:rFonts w:ascii="Garamond" w:hAnsi="Garamond"/>
          <w:i/>
          <w:iCs/>
          <w:sz w:val="20"/>
          <w:szCs w:val="20"/>
        </w:rPr>
        <w:t>4</w:t>
      </w:r>
    </w:p>
    <w:p w14:paraId="4E3FAB15" w14:textId="36EC570F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Established an enterprise-wide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MLOps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 xml:space="preserve"> 2.0 framework</w:t>
      </w:r>
      <w:r w:rsidRPr="008509B5">
        <w:rPr>
          <w:rFonts w:ascii="Garamond" w:hAnsi="Garamond"/>
          <w:sz w:val="20"/>
          <w:szCs w:val="20"/>
        </w:rPr>
        <w:t xml:space="preserve"> using </w:t>
      </w:r>
      <w:r w:rsidRPr="008509B5">
        <w:rPr>
          <w:rFonts w:ascii="Garamond" w:hAnsi="Garamond"/>
          <w:b/>
          <w:bCs/>
          <w:sz w:val="20"/>
          <w:szCs w:val="20"/>
        </w:rPr>
        <w:t xml:space="preserve">AWS SageMaker,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MLflow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 xml:space="preserve">, </w:t>
      </w:r>
      <w:r w:rsidRPr="008509B5">
        <w:rPr>
          <w:rFonts w:ascii="Garamond" w:hAnsi="Garamond"/>
          <w:sz w:val="20"/>
          <w:szCs w:val="20"/>
        </w:rPr>
        <w:t>and</w:t>
      </w:r>
      <w:r w:rsidRPr="008509B5">
        <w:rPr>
          <w:rFonts w:ascii="Garamond" w:hAnsi="Garamond"/>
          <w:b/>
          <w:bCs/>
          <w:sz w:val="20"/>
          <w:szCs w:val="20"/>
        </w:rPr>
        <w:t xml:space="preserve"> Kubeflow</w:t>
      </w:r>
      <w:r w:rsidRPr="008509B5">
        <w:rPr>
          <w:rFonts w:ascii="Garamond" w:hAnsi="Garamond"/>
          <w:sz w:val="20"/>
          <w:szCs w:val="20"/>
        </w:rPr>
        <w:t xml:space="preserve">, automating the lifecycle of </w:t>
      </w:r>
      <w:r w:rsidR="00CD79D7">
        <w:rPr>
          <w:rFonts w:ascii="Garamond" w:hAnsi="Garamond"/>
          <w:sz w:val="20"/>
          <w:szCs w:val="20"/>
        </w:rPr>
        <w:t>300</w:t>
      </w:r>
      <w:r w:rsidRPr="008509B5">
        <w:rPr>
          <w:rFonts w:ascii="Garamond" w:hAnsi="Garamond"/>
          <w:sz w:val="20"/>
          <w:szCs w:val="20"/>
        </w:rPr>
        <w:t>+ models from experimentation to continuous deployment and monitoring.</w:t>
      </w:r>
    </w:p>
    <w:p w14:paraId="7B933205" w14:textId="77777777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Developed custom Computer Vision solutions using </w:t>
      </w:r>
      <w:r w:rsidRPr="008509B5">
        <w:rPr>
          <w:rFonts w:ascii="Garamond" w:hAnsi="Garamond"/>
          <w:b/>
          <w:bCs/>
          <w:sz w:val="20"/>
          <w:szCs w:val="20"/>
        </w:rPr>
        <w:t>YOLOv11</w:t>
      </w:r>
      <w:r w:rsidRPr="008509B5">
        <w:rPr>
          <w:rFonts w:ascii="Garamond" w:hAnsi="Garamond"/>
          <w:sz w:val="20"/>
          <w:szCs w:val="20"/>
        </w:rPr>
        <w:t xml:space="preserve"> and </w:t>
      </w:r>
      <w:r w:rsidRPr="008509B5">
        <w:rPr>
          <w:rFonts w:ascii="Garamond" w:hAnsi="Garamond"/>
          <w:b/>
          <w:bCs/>
          <w:sz w:val="20"/>
          <w:szCs w:val="20"/>
        </w:rPr>
        <w:t>Vision Transformers</w:t>
      </w:r>
      <w:r w:rsidRPr="008509B5">
        <w:rPr>
          <w:rFonts w:ascii="Garamond" w:hAnsi="Garamond"/>
          <w:sz w:val="20"/>
          <w:szCs w:val="20"/>
        </w:rPr>
        <w:t xml:space="preserve"> (</w:t>
      </w:r>
      <w:proofErr w:type="spellStart"/>
      <w:r w:rsidRPr="008509B5">
        <w:rPr>
          <w:rFonts w:ascii="Garamond" w:hAnsi="Garamond"/>
          <w:sz w:val="20"/>
          <w:szCs w:val="20"/>
        </w:rPr>
        <w:t>ViT</w:t>
      </w:r>
      <w:proofErr w:type="spellEnd"/>
      <w:r w:rsidRPr="008509B5">
        <w:rPr>
          <w:rFonts w:ascii="Garamond" w:hAnsi="Garamond"/>
          <w:sz w:val="20"/>
          <w:szCs w:val="20"/>
        </w:rPr>
        <w:t>) for high-speed industrial applications, achieving 98.4% precision in detecting anomalies across high-resolution video streams.</w:t>
      </w:r>
    </w:p>
    <w:p w14:paraId="58F2F183" w14:textId="77777777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Engineered multi-modal diagnostic engines for healthcare applications, </w:t>
      </w:r>
      <w:r w:rsidRPr="008509B5">
        <w:rPr>
          <w:rFonts w:ascii="Garamond" w:hAnsi="Garamond"/>
          <w:b/>
          <w:bCs/>
          <w:sz w:val="20"/>
          <w:szCs w:val="20"/>
        </w:rPr>
        <w:t>fusing CNN (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ResNet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>) imaging features with RNN (LSTM/GRU)</w:t>
      </w:r>
      <w:r w:rsidRPr="008509B5">
        <w:rPr>
          <w:rFonts w:ascii="Garamond" w:hAnsi="Garamond"/>
          <w:sz w:val="20"/>
          <w:szCs w:val="20"/>
        </w:rPr>
        <w:t xml:space="preserve"> based patient timeline data to provide comprehensive predictive insights.</w:t>
      </w:r>
    </w:p>
    <w:p w14:paraId="7B2806A1" w14:textId="4C282C0B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Manag</w:t>
      </w:r>
      <w:r w:rsidR="00950212">
        <w:rPr>
          <w:rFonts w:ascii="Garamond" w:hAnsi="Garamond"/>
          <w:sz w:val="20"/>
          <w:szCs w:val="20"/>
        </w:rPr>
        <w:t>ed</w:t>
      </w:r>
      <w:r w:rsidRPr="008509B5">
        <w:rPr>
          <w:rFonts w:ascii="Garamond" w:hAnsi="Garamond"/>
          <w:sz w:val="20"/>
          <w:szCs w:val="20"/>
        </w:rPr>
        <w:t xml:space="preserve"> massive 100TB+ data streams through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PySpark</w:t>
      </w:r>
      <w:proofErr w:type="spellEnd"/>
      <w:r w:rsidRPr="008509B5">
        <w:rPr>
          <w:rFonts w:ascii="Garamond" w:hAnsi="Garamond"/>
          <w:sz w:val="20"/>
          <w:szCs w:val="20"/>
        </w:rPr>
        <w:t xml:space="preserve"> and </w:t>
      </w:r>
      <w:r w:rsidRPr="008509B5">
        <w:rPr>
          <w:rFonts w:ascii="Garamond" w:hAnsi="Garamond"/>
          <w:b/>
          <w:bCs/>
          <w:sz w:val="20"/>
          <w:szCs w:val="20"/>
        </w:rPr>
        <w:t xml:space="preserve">Delta Lake </w:t>
      </w:r>
      <w:r w:rsidR="002B0856" w:rsidRPr="008509B5">
        <w:rPr>
          <w:rFonts w:ascii="Garamond" w:hAnsi="Garamond"/>
          <w:b/>
          <w:bCs/>
          <w:sz w:val="20"/>
          <w:szCs w:val="20"/>
        </w:rPr>
        <w:t>architecture</w:t>
      </w:r>
      <w:r w:rsidRPr="008509B5">
        <w:rPr>
          <w:rFonts w:ascii="Garamond" w:hAnsi="Garamond"/>
          <w:sz w:val="20"/>
          <w:szCs w:val="20"/>
        </w:rPr>
        <w:t xml:space="preserve">, implementing </w:t>
      </w:r>
      <w:r w:rsidRPr="008509B5">
        <w:rPr>
          <w:rFonts w:ascii="Garamond" w:hAnsi="Garamond"/>
          <w:b/>
          <w:bCs/>
          <w:sz w:val="20"/>
          <w:szCs w:val="20"/>
        </w:rPr>
        <w:t>Feature Stores (SageMaker/Feast)</w:t>
      </w:r>
      <w:r w:rsidRPr="008509B5">
        <w:rPr>
          <w:rFonts w:ascii="Garamond" w:hAnsi="Garamond"/>
          <w:sz w:val="20"/>
          <w:szCs w:val="20"/>
        </w:rPr>
        <w:t xml:space="preserve"> to provide low-latency feature retrieval for real-time model serving.</w:t>
      </w:r>
    </w:p>
    <w:p w14:paraId="499338BD" w14:textId="0281329C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Implement</w:t>
      </w:r>
      <w:r w:rsidR="00950212">
        <w:rPr>
          <w:rFonts w:ascii="Garamond" w:hAnsi="Garamond"/>
          <w:sz w:val="20"/>
          <w:szCs w:val="20"/>
        </w:rPr>
        <w:t>ed</w:t>
      </w:r>
      <w:r w:rsidRPr="008509B5">
        <w:rPr>
          <w:rFonts w:ascii="Garamond" w:hAnsi="Garamond"/>
          <w:sz w:val="20"/>
          <w:szCs w:val="20"/>
        </w:rPr>
        <w:t xml:space="preserve"> Explainable AI (XAI) frameworks using </w:t>
      </w:r>
      <w:r w:rsidRPr="008509B5">
        <w:rPr>
          <w:rFonts w:ascii="Garamond" w:hAnsi="Garamond"/>
          <w:b/>
          <w:bCs/>
          <w:sz w:val="20"/>
          <w:szCs w:val="20"/>
        </w:rPr>
        <w:t>SHAP</w:t>
      </w:r>
      <w:r w:rsidRPr="008509B5">
        <w:rPr>
          <w:rFonts w:ascii="Garamond" w:hAnsi="Garamond"/>
          <w:sz w:val="20"/>
          <w:szCs w:val="20"/>
        </w:rPr>
        <w:t xml:space="preserve"> and </w:t>
      </w:r>
      <w:r w:rsidRPr="008509B5">
        <w:rPr>
          <w:rFonts w:ascii="Garamond" w:hAnsi="Garamond"/>
          <w:b/>
          <w:bCs/>
          <w:sz w:val="20"/>
          <w:szCs w:val="20"/>
        </w:rPr>
        <w:t>LIME</w:t>
      </w:r>
      <w:r w:rsidRPr="008509B5">
        <w:rPr>
          <w:rFonts w:ascii="Garamond" w:hAnsi="Garamond"/>
          <w:sz w:val="20"/>
          <w:szCs w:val="20"/>
        </w:rPr>
        <w:t xml:space="preserve"> to provide interpretability for black-box models, ensuring compliance with global AI ethics and transparency standards.</w:t>
      </w:r>
    </w:p>
    <w:p w14:paraId="2FF47404" w14:textId="2D0B8685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Develop</w:t>
      </w:r>
      <w:r w:rsidR="00950212">
        <w:rPr>
          <w:rFonts w:ascii="Garamond" w:hAnsi="Garamond"/>
          <w:sz w:val="20"/>
          <w:szCs w:val="20"/>
        </w:rPr>
        <w:t>ed</w:t>
      </w:r>
      <w:r w:rsidRPr="008509B5">
        <w:rPr>
          <w:rFonts w:ascii="Garamond" w:hAnsi="Garamond"/>
          <w:sz w:val="20"/>
          <w:szCs w:val="20"/>
        </w:rPr>
        <w:t xml:space="preserve"> self-healing pipeline monitoring using </w:t>
      </w:r>
      <w:r w:rsidRPr="008509B5">
        <w:rPr>
          <w:rFonts w:ascii="Garamond" w:hAnsi="Garamond"/>
          <w:b/>
          <w:bCs/>
          <w:sz w:val="20"/>
          <w:szCs w:val="20"/>
        </w:rPr>
        <w:t>Evidently AI, Prometheus,</w:t>
      </w:r>
      <w:r w:rsidRPr="008509B5">
        <w:rPr>
          <w:rFonts w:ascii="Garamond" w:hAnsi="Garamond"/>
          <w:sz w:val="20"/>
          <w:szCs w:val="20"/>
        </w:rPr>
        <w:t xml:space="preserve"> and</w:t>
      </w:r>
      <w:r w:rsidRPr="008509B5">
        <w:rPr>
          <w:rFonts w:ascii="Garamond" w:hAnsi="Garamond"/>
          <w:b/>
          <w:bCs/>
          <w:sz w:val="20"/>
          <w:szCs w:val="20"/>
        </w:rPr>
        <w:t xml:space="preserve"> Grafana</w:t>
      </w:r>
      <w:r w:rsidRPr="008509B5">
        <w:rPr>
          <w:rFonts w:ascii="Garamond" w:hAnsi="Garamond"/>
          <w:sz w:val="20"/>
          <w:szCs w:val="20"/>
        </w:rPr>
        <w:t>, triggering automated retraining loops when significant feature or concept drift is detected in production.</w:t>
      </w:r>
    </w:p>
    <w:p w14:paraId="5013909F" w14:textId="62D01360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Optimiz</w:t>
      </w:r>
      <w:r w:rsidR="00950212">
        <w:rPr>
          <w:rFonts w:ascii="Garamond" w:hAnsi="Garamond"/>
          <w:sz w:val="20"/>
          <w:szCs w:val="20"/>
        </w:rPr>
        <w:t>ed</w:t>
      </w:r>
      <w:r w:rsidRPr="008509B5">
        <w:rPr>
          <w:rFonts w:ascii="Garamond" w:hAnsi="Garamond"/>
          <w:sz w:val="20"/>
          <w:szCs w:val="20"/>
        </w:rPr>
        <w:t xml:space="preserve"> deep learning models for edge and cloud deployment through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TensorRT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 xml:space="preserve"> </w:t>
      </w:r>
      <w:r w:rsidRPr="008509B5">
        <w:rPr>
          <w:rFonts w:ascii="Garamond" w:hAnsi="Garamond"/>
          <w:sz w:val="20"/>
          <w:szCs w:val="20"/>
        </w:rPr>
        <w:t>and</w:t>
      </w:r>
      <w:r w:rsidRPr="008509B5">
        <w:rPr>
          <w:rFonts w:ascii="Garamond" w:hAnsi="Garamond"/>
          <w:b/>
          <w:bCs/>
          <w:sz w:val="20"/>
          <w:szCs w:val="20"/>
        </w:rPr>
        <w:t xml:space="preserve"> ONNX conversion</w:t>
      </w:r>
      <w:r w:rsidRPr="008509B5">
        <w:rPr>
          <w:rFonts w:ascii="Garamond" w:hAnsi="Garamond"/>
          <w:sz w:val="20"/>
          <w:szCs w:val="20"/>
        </w:rPr>
        <w:t>, reducing inference costs by 40% while maintaining model performance thresholds.</w:t>
      </w:r>
    </w:p>
    <w:p w14:paraId="19A0156E" w14:textId="6659B042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>Le</w:t>
      </w:r>
      <w:r w:rsidR="00950212">
        <w:rPr>
          <w:rFonts w:ascii="Garamond" w:hAnsi="Garamond"/>
          <w:sz w:val="20"/>
          <w:szCs w:val="20"/>
        </w:rPr>
        <w:t>d</w:t>
      </w:r>
      <w:r w:rsidRPr="008509B5">
        <w:rPr>
          <w:rFonts w:ascii="Garamond" w:hAnsi="Garamond"/>
          <w:sz w:val="20"/>
          <w:szCs w:val="20"/>
        </w:rPr>
        <w:t xml:space="preserve"> cross-functional teams of data scientists and DevOps engineers to implement </w:t>
      </w:r>
      <w:r w:rsidRPr="008509B5">
        <w:rPr>
          <w:rFonts w:ascii="Garamond" w:hAnsi="Garamond"/>
          <w:b/>
          <w:bCs/>
          <w:sz w:val="20"/>
          <w:szCs w:val="20"/>
        </w:rPr>
        <w:t>CI/CD for Machine Learning</w:t>
      </w:r>
      <w:r w:rsidRPr="008509B5">
        <w:rPr>
          <w:rFonts w:ascii="Garamond" w:hAnsi="Garamond"/>
          <w:sz w:val="20"/>
          <w:szCs w:val="20"/>
        </w:rPr>
        <w:t>, ensuring rigorous testing, versioning of data with DVC, and seamless model rollbacks.</w:t>
      </w:r>
    </w:p>
    <w:p w14:paraId="2D62E57E" w14:textId="77777777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Led the migration of legacy </w:t>
      </w:r>
      <w:r w:rsidRPr="008509B5">
        <w:rPr>
          <w:rFonts w:ascii="Garamond" w:hAnsi="Garamond"/>
          <w:b/>
          <w:bCs/>
          <w:sz w:val="20"/>
          <w:szCs w:val="20"/>
        </w:rPr>
        <w:t>RNN/LSTM</w:t>
      </w:r>
      <w:r w:rsidRPr="008509B5">
        <w:rPr>
          <w:rFonts w:ascii="Garamond" w:hAnsi="Garamond"/>
          <w:sz w:val="20"/>
          <w:szCs w:val="20"/>
        </w:rPr>
        <w:t xml:space="preserve"> sentiment analysis models to </w:t>
      </w:r>
      <w:r w:rsidRPr="008509B5">
        <w:rPr>
          <w:rFonts w:ascii="Garamond" w:hAnsi="Garamond"/>
          <w:b/>
          <w:bCs/>
          <w:sz w:val="20"/>
          <w:szCs w:val="20"/>
        </w:rPr>
        <w:t xml:space="preserve">Transformer-based architectures (BERT,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RoBERTa</w:t>
      </w:r>
      <w:proofErr w:type="spellEnd"/>
      <w:r w:rsidRPr="008509B5">
        <w:rPr>
          <w:rFonts w:ascii="Garamond" w:hAnsi="Garamond"/>
          <w:sz w:val="20"/>
          <w:szCs w:val="20"/>
        </w:rPr>
        <w:t>), improving multi-lingual text classification F1-scores by 25%.</w:t>
      </w:r>
    </w:p>
    <w:p w14:paraId="460AE605" w14:textId="77777777" w:rsidR="008509B5" w:rsidRP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Conducted kernel profiling and memory tuning for GPU optimization using </w:t>
      </w:r>
      <w:r w:rsidRPr="008509B5">
        <w:rPr>
          <w:rFonts w:ascii="Garamond" w:hAnsi="Garamond"/>
          <w:b/>
          <w:bCs/>
          <w:sz w:val="20"/>
          <w:szCs w:val="20"/>
        </w:rPr>
        <w:t xml:space="preserve">CUDA </w:t>
      </w:r>
      <w:r w:rsidRPr="008509B5">
        <w:rPr>
          <w:rFonts w:ascii="Garamond" w:hAnsi="Garamond"/>
          <w:sz w:val="20"/>
          <w:szCs w:val="20"/>
        </w:rPr>
        <w:t>and</w:t>
      </w:r>
      <w:r w:rsidRPr="008509B5">
        <w:rPr>
          <w:rFonts w:ascii="Garamond" w:hAnsi="Garamond"/>
          <w:b/>
          <w:bCs/>
          <w:sz w:val="20"/>
          <w:szCs w:val="20"/>
        </w:rPr>
        <w:t xml:space="preserve"> Habana </w:t>
      </w:r>
      <w:proofErr w:type="spellStart"/>
      <w:r w:rsidRPr="008509B5">
        <w:rPr>
          <w:rFonts w:ascii="Garamond" w:hAnsi="Garamond"/>
          <w:b/>
          <w:bCs/>
          <w:sz w:val="20"/>
          <w:szCs w:val="20"/>
        </w:rPr>
        <w:t>SynapseAI</w:t>
      </w:r>
      <w:proofErr w:type="spellEnd"/>
      <w:r w:rsidRPr="008509B5">
        <w:rPr>
          <w:rFonts w:ascii="Garamond" w:hAnsi="Garamond"/>
          <w:b/>
          <w:bCs/>
          <w:sz w:val="20"/>
          <w:szCs w:val="20"/>
        </w:rPr>
        <w:t xml:space="preserve"> SDK</w:t>
      </w:r>
      <w:r w:rsidRPr="008509B5">
        <w:rPr>
          <w:rFonts w:ascii="Garamond" w:hAnsi="Garamond"/>
          <w:sz w:val="20"/>
          <w:szCs w:val="20"/>
        </w:rPr>
        <w:t>, achieving significant throughput gains for distributed training workloads.</w:t>
      </w:r>
    </w:p>
    <w:p w14:paraId="2B272017" w14:textId="77777777" w:rsidR="008509B5" w:rsidRDefault="008509B5" w:rsidP="008509B5">
      <w:pPr>
        <w:numPr>
          <w:ilvl w:val="0"/>
          <w:numId w:val="6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8509B5">
        <w:rPr>
          <w:rFonts w:ascii="Garamond" w:hAnsi="Garamond"/>
          <w:sz w:val="20"/>
          <w:szCs w:val="20"/>
        </w:rPr>
        <w:t xml:space="preserve">Partnered with product and design teams to embed AI models into mobile app prototypes, utilizing </w:t>
      </w:r>
      <w:r w:rsidRPr="008509B5">
        <w:rPr>
          <w:rFonts w:ascii="Garamond" w:hAnsi="Garamond"/>
          <w:b/>
          <w:bCs/>
          <w:sz w:val="20"/>
          <w:szCs w:val="20"/>
        </w:rPr>
        <w:t>Prophet</w:t>
      </w:r>
      <w:r w:rsidRPr="008509B5">
        <w:rPr>
          <w:rFonts w:ascii="Garamond" w:hAnsi="Garamond"/>
          <w:sz w:val="20"/>
          <w:szCs w:val="20"/>
        </w:rPr>
        <w:t xml:space="preserve"> and </w:t>
      </w:r>
      <w:r w:rsidRPr="008509B5">
        <w:rPr>
          <w:rFonts w:ascii="Garamond" w:hAnsi="Garamond"/>
          <w:b/>
          <w:bCs/>
          <w:sz w:val="20"/>
          <w:szCs w:val="20"/>
        </w:rPr>
        <w:t>ARIMA</w:t>
      </w:r>
      <w:r w:rsidRPr="008509B5">
        <w:rPr>
          <w:rFonts w:ascii="Garamond" w:hAnsi="Garamond"/>
          <w:sz w:val="20"/>
          <w:szCs w:val="20"/>
        </w:rPr>
        <w:t xml:space="preserve"> for time-series forecasting of user behavior and patient deterioration.</w:t>
      </w:r>
    </w:p>
    <w:p w14:paraId="5799BC88" w14:textId="77777777" w:rsidR="002B0856" w:rsidRDefault="002B0856" w:rsidP="002B0856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735C6BAC" w14:textId="77777777" w:rsidR="002B0856" w:rsidRDefault="002B0856" w:rsidP="002B0856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308892CB" w14:textId="5553BA0D" w:rsidR="002B0856" w:rsidRPr="002B0856" w:rsidRDefault="002B0856" w:rsidP="002B0856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b/>
          <w:bCs/>
          <w:sz w:val="20"/>
          <w:szCs w:val="20"/>
        </w:rPr>
        <w:t>Machine Learning Engineer / Data Engineer</w:t>
      </w:r>
      <w:r w:rsidRPr="002B0856">
        <w:rPr>
          <w:rFonts w:ascii="Garamond" w:hAnsi="Garamond"/>
          <w:sz w:val="20"/>
          <w:szCs w:val="20"/>
        </w:rPr>
        <w:t xml:space="preserve"> | </w:t>
      </w:r>
      <w:proofErr w:type="spellStart"/>
      <w:r w:rsidR="000D74C2" w:rsidRPr="000D74C2">
        <w:rPr>
          <w:rFonts w:ascii="Garamond" w:hAnsi="Garamond"/>
          <w:sz w:val="20"/>
          <w:szCs w:val="20"/>
          <w:lang w:val="en-IN"/>
        </w:rPr>
        <w:t>Vistan</w:t>
      </w:r>
      <w:proofErr w:type="spellEnd"/>
      <w:r w:rsidR="000D74C2" w:rsidRPr="000D74C2">
        <w:rPr>
          <w:rFonts w:ascii="Garamond" w:hAnsi="Garamond"/>
          <w:sz w:val="20"/>
          <w:szCs w:val="20"/>
          <w:lang w:val="en-IN"/>
        </w:rPr>
        <w:t xml:space="preserve"> NextGen – Hyderabad</w:t>
      </w:r>
      <w:r w:rsidR="000D74C2" w:rsidRPr="000D74C2">
        <w:rPr>
          <w:rFonts w:ascii="Garamond" w:hAnsi="Garamond"/>
          <w:i/>
          <w:iCs/>
          <w:sz w:val="20"/>
          <w:szCs w:val="20"/>
        </w:rPr>
        <w:t xml:space="preserve"> </w:t>
      </w:r>
      <w:r w:rsidR="000D74C2">
        <w:rPr>
          <w:rFonts w:ascii="Garamond" w:hAnsi="Garamond"/>
          <w:i/>
          <w:iCs/>
          <w:sz w:val="20"/>
          <w:szCs w:val="20"/>
        </w:rPr>
        <w:t xml:space="preserve">| </w:t>
      </w:r>
      <w:r w:rsidRPr="002B0856">
        <w:rPr>
          <w:rFonts w:ascii="Garamond" w:hAnsi="Garamond"/>
          <w:i/>
          <w:iCs/>
          <w:sz w:val="20"/>
          <w:szCs w:val="20"/>
        </w:rPr>
        <w:t>January 2017 – July 20</w:t>
      </w:r>
      <w:r w:rsidR="000D74C2">
        <w:rPr>
          <w:rFonts w:ascii="Garamond" w:hAnsi="Garamond"/>
          <w:i/>
          <w:iCs/>
          <w:sz w:val="20"/>
          <w:szCs w:val="20"/>
        </w:rPr>
        <w:t>20</w:t>
      </w:r>
    </w:p>
    <w:p w14:paraId="027439C9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Engineered and maintained robust ETL pipelines using </w:t>
      </w:r>
      <w:r w:rsidRPr="002B0856">
        <w:rPr>
          <w:rFonts w:ascii="Garamond" w:hAnsi="Garamond"/>
          <w:b/>
          <w:bCs/>
          <w:sz w:val="20"/>
          <w:szCs w:val="20"/>
        </w:rPr>
        <w:t>Python</w:t>
      </w:r>
      <w:r w:rsidRPr="002B0856">
        <w:rPr>
          <w:rFonts w:ascii="Garamond" w:hAnsi="Garamond"/>
          <w:sz w:val="20"/>
          <w:szCs w:val="20"/>
        </w:rPr>
        <w:t xml:space="preserve"> and </w:t>
      </w:r>
      <w:proofErr w:type="spellStart"/>
      <w:r w:rsidRPr="002B0856">
        <w:rPr>
          <w:rFonts w:ascii="Garamond" w:hAnsi="Garamond"/>
          <w:b/>
          <w:bCs/>
          <w:sz w:val="20"/>
          <w:szCs w:val="20"/>
        </w:rPr>
        <w:t>PySpark</w:t>
      </w:r>
      <w:proofErr w:type="spellEnd"/>
      <w:r w:rsidRPr="002B0856">
        <w:rPr>
          <w:rFonts w:ascii="Garamond" w:hAnsi="Garamond"/>
          <w:sz w:val="20"/>
          <w:szCs w:val="20"/>
        </w:rPr>
        <w:t xml:space="preserve"> to ingest and process high-velocity telemetry data from over 10,000 </w:t>
      </w:r>
      <w:r w:rsidRPr="002B0856">
        <w:rPr>
          <w:rFonts w:ascii="Garamond" w:hAnsi="Garamond"/>
          <w:b/>
          <w:bCs/>
          <w:sz w:val="20"/>
          <w:szCs w:val="20"/>
        </w:rPr>
        <w:t>IoT devices</w:t>
      </w:r>
      <w:r w:rsidRPr="002B0856">
        <w:rPr>
          <w:rFonts w:ascii="Garamond" w:hAnsi="Garamond"/>
          <w:sz w:val="20"/>
          <w:szCs w:val="20"/>
        </w:rPr>
        <w:t xml:space="preserve"> across smart industrial environments.</w:t>
      </w:r>
    </w:p>
    <w:p w14:paraId="3FD984CC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Optimized data ingestion workflows to handle </w:t>
      </w:r>
      <w:r w:rsidRPr="002B0856">
        <w:rPr>
          <w:rFonts w:ascii="Garamond" w:hAnsi="Garamond"/>
          <w:b/>
          <w:bCs/>
          <w:sz w:val="20"/>
          <w:szCs w:val="20"/>
        </w:rPr>
        <w:t>50GB+ of daily streaming data</w:t>
      </w:r>
      <w:r w:rsidRPr="002B0856">
        <w:rPr>
          <w:rFonts w:ascii="Garamond" w:hAnsi="Garamond"/>
          <w:sz w:val="20"/>
          <w:szCs w:val="20"/>
        </w:rPr>
        <w:t xml:space="preserve">, utilizing </w:t>
      </w:r>
      <w:r w:rsidRPr="002B0856">
        <w:rPr>
          <w:rFonts w:ascii="Garamond" w:hAnsi="Garamond"/>
          <w:b/>
          <w:bCs/>
          <w:sz w:val="20"/>
          <w:szCs w:val="20"/>
        </w:rPr>
        <w:t>Apache Kafka</w:t>
      </w:r>
      <w:r w:rsidRPr="002B0856">
        <w:rPr>
          <w:rFonts w:ascii="Garamond" w:hAnsi="Garamond"/>
          <w:sz w:val="20"/>
          <w:szCs w:val="20"/>
        </w:rPr>
        <w:t xml:space="preserve"> for real-time message queuing and </w:t>
      </w:r>
      <w:r w:rsidRPr="002B0856">
        <w:rPr>
          <w:rFonts w:ascii="Garamond" w:hAnsi="Garamond"/>
          <w:b/>
          <w:bCs/>
          <w:sz w:val="20"/>
          <w:szCs w:val="20"/>
        </w:rPr>
        <w:t>Apache Airflow</w:t>
      </w:r>
      <w:r w:rsidRPr="002B0856">
        <w:rPr>
          <w:rFonts w:ascii="Garamond" w:hAnsi="Garamond"/>
          <w:sz w:val="20"/>
          <w:szCs w:val="20"/>
        </w:rPr>
        <w:t xml:space="preserve"> for complex DAG orchestration.</w:t>
      </w:r>
    </w:p>
    <w:p w14:paraId="16C86978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Designed and implemented scalable data architectures by integrating </w:t>
      </w:r>
      <w:r w:rsidRPr="002B0856">
        <w:rPr>
          <w:rFonts w:ascii="Garamond" w:hAnsi="Garamond"/>
          <w:b/>
          <w:bCs/>
          <w:sz w:val="20"/>
          <w:szCs w:val="20"/>
        </w:rPr>
        <w:t>AWS IoT Core</w:t>
      </w:r>
      <w:r w:rsidRPr="002B0856">
        <w:rPr>
          <w:rFonts w:ascii="Garamond" w:hAnsi="Garamond"/>
          <w:sz w:val="20"/>
          <w:szCs w:val="20"/>
        </w:rPr>
        <w:t xml:space="preserve">, </w:t>
      </w:r>
      <w:r w:rsidRPr="002B0856">
        <w:rPr>
          <w:rFonts w:ascii="Garamond" w:hAnsi="Garamond"/>
          <w:b/>
          <w:bCs/>
          <w:sz w:val="20"/>
          <w:szCs w:val="20"/>
        </w:rPr>
        <w:t>Apache Hive</w:t>
      </w:r>
      <w:r w:rsidRPr="002B0856">
        <w:rPr>
          <w:rFonts w:ascii="Garamond" w:hAnsi="Garamond"/>
          <w:sz w:val="20"/>
          <w:szCs w:val="20"/>
        </w:rPr>
        <w:t xml:space="preserve">, and </w:t>
      </w:r>
      <w:r w:rsidRPr="002B0856">
        <w:rPr>
          <w:rFonts w:ascii="Garamond" w:hAnsi="Garamond"/>
          <w:b/>
          <w:bCs/>
          <w:sz w:val="20"/>
          <w:szCs w:val="20"/>
        </w:rPr>
        <w:t>MongoDB</w:t>
      </w:r>
      <w:r w:rsidRPr="002B0856">
        <w:rPr>
          <w:rFonts w:ascii="Garamond" w:hAnsi="Garamond"/>
          <w:sz w:val="20"/>
          <w:szCs w:val="20"/>
        </w:rPr>
        <w:t>, enabling real-time monitoring and predictive fault detection for mission-critical hardware.</w:t>
      </w:r>
    </w:p>
    <w:p w14:paraId="2182E588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Developed custom deep learning pipelines using </w:t>
      </w:r>
      <w:r w:rsidRPr="002B0856">
        <w:rPr>
          <w:rFonts w:ascii="Garamond" w:hAnsi="Garamond"/>
          <w:b/>
          <w:bCs/>
          <w:sz w:val="20"/>
          <w:szCs w:val="20"/>
        </w:rPr>
        <w:t>CNNs</w:t>
      </w:r>
      <w:r w:rsidRPr="002B0856">
        <w:rPr>
          <w:rFonts w:ascii="Garamond" w:hAnsi="Garamond"/>
          <w:sz w:val="20"/>
          <w:szCs w:val="20"/>
        </w:rPr>
        <w:t xml:space="preserve"> for automated visual inspection on production lines, significantly reducing manual QA overhead and improving defect detection rates.</w:t>
      </w:r>
    </w:p>
    <w:p w14:paraId="35AC4A14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Built and deployed secure, high-performance </w:t>
      </w:r>
      <w:r w:rsidRPr="002B0856">
        <w:rPr>
          <w:rFonts w:ascii="Garamond" w:hAnsi="Garamond"/>
          <w:b/>
          <w:bCs/>
          <w:sz w:val="20"/>
          <w:szCs w:val="20"/>
        </w:rPr>
        <w:t>REST-based connectors</w:t>
      </w:r>
      <w:r w:rsidRPr="002B0856">
        <w:rPr>
          <w:rFonts w:ascii="Garamond" w:hAnsi="Garamond"/>
          <w:sz w:val="20"/>
          <w:szCs w:val="20"/>
        </w:rPr>
        <w:t xml:space="preserve"> and </w:t>
      </w:r>
      <w:proofErr w:type="spellStart"/>
      <w:r w:rsidRPr="002B0856">
        <w:rPr>
          <w:rFonts w:ascii="Garamond" w:hAnsi="Garamond"/>
          <w:b/>
          <w:bCs/>
          <w:sz w:val="20"/>
          <w:szCs w:val="20"/>
        </w:rPr>
        <w:t>FastAPI</w:t>
      </w:r>
      <w:proofErr w:type="spellEnd"/>
      <w:r w:rsidRPr="002B0856">
        <w:rPr>
          <w:rFonts w:ascii="Garamond" w:hAnsi="Garamond"/>
          <w:sz w:val="20"/>
          <w:szCs w:val="20"/>
        </w:rPr>
        <w:t xml:space="preserve"> wrappers to serve model predictions to internal operational dashboards and mobile prototypes.</w:t>
      </w:r>
    </w:p>
    <w:p w14:paraId="2DA2B988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Collaborated with senior data scientists to build a centralized </w:t>
      </w:r>
      <w:r w:rsidRPr="002B0856">
        <w:rPr>
          <w:rFonts w:ascii="Garamond" w:hAnsi="Garamond"/>
          <w:b/>
          <w:bCs/>
          <w:sz w:val="20"/>
          <w:szCs w:val="20"/>
        </w:rPr>
        <w:t>Feature Store</w:t>
      </w:r>
      <w:r w:rsidRPr="002B0856">
        <w:rPr>
          <w:rFonts w:ascii="Garamond" w:hAnsi="Garamond"/>
          <w:sz w:val="20"/>
          <w:szCs w:val="20"/>
        </w:rPr>
        <w:t>, ensuring feature consistency between training and serving environments and reducing model development lead times by 30%.</w:t>
      </w:r>
    </w:p>
    <w:p w14:paraId="56B46F32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Integrated multi-source datasets from </w:t>
      </w:r>
      <w:r w:rsidRPr="002B0856">
        <w:rPr>
          <w:rFonts w:ascii="Garamond" w:hAnsi="Garamond"/>
          <w:b/>
          <w:bCs/>
          <w:sz w:val="20"/>
          <w:szCs w:val="20"/>
        </w:rPr>
        <w:t>PostgreSQL</w:t>
      </w:r>
      <w:r w:rsidRPr="002B0856">
        <w:rPr>
          <w:rFonts w:ascii="Garamond" w:hAnsi="Garamond"/>
          <w:sz w:val="20"/>
          <w:szCs w:val="20"/>
        </w:rPr>
        <w:t xml:space="preserve">, </w:t>
      </w:r>
      <w:r w:rsidRPr="002B0856">
        <w:rPr>
          <w:rFonts w:ascii="Garamond" w:hAnsi="Garamond"/>
          <w:b/>
          <w:bCs/>
          <w:sz w:val="20"/>
          <w:szCs w:val="20"/>
        </w:rPr>
        <w:t>S3</w:t>
      </w:r>
      <w:r w:rsidRPr="002B0856">
        <w:rPr>
          <w:rFonts w:ascii="Garamond" w:hAnsi="Garamond"/>
          <w:sz w:val="20"/>
          <w:szCs w:val="20"/>
        </w:rPr>
        <w:t xml:space="preserve">, and </w:t>
      </w:r>
      <w:r w:rsidRPr="002B0856">
        <w:rPr>
          <w:rFonts w:ascii="Garamond" w:hAnsi="Garamond"/>
          <w:b/>
          <w:bCs/>
          <w:sz w:val="20"/>
          <w:szCs w:val="20"/>
        </w:rPr>
        <w:t>NoSQL</w:t>
      </w:r>
      <w:r w:rsidRPr="002B0856">
        <w:rPr>
          <w:rFonts w:ascii="Garamond" w:hAnsi="Garamond"/>
          <w:sz w:val="20"/>
          <w:szCs w:val="20"/>
        </w:rPr>
        <w:t xml:space="preserve"> databases into a unified </w:t>
      </w:r>
      <w:r w:rsidRPr="002B0856">
        <w:rPr>
          <w:rFonts w:ascii="Garamond" w:hAnsi="Garamond"/>
          <w:b/>
          <w:bCs/>
          <w:sz w:val="20"/>
          <w:szCs w:val="20"/>
        </w:rPr>
        <w:t>Data Lake</w:t>
      </w:r>
      <w:r w:rsidRPr="002B0856">
        <w:rPr>
          <w:rFonts w:ascii="Garamond" w:hAnsi="Garamond"/>
          <w:sz w:val="20"/>
          <w:szCs w:val="20"/>
        </w:rPr>
        <w:t xml:space="preserve"> architecture, facilitating large-scale exploratory data analysis and hypothesis testing.</w:t>
      </w:r>
    </w:p>
    <w:p w14:paraId="631AB45E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Automated recurring data validation and quality check protocols using </w:t>
      </w:r>
      <w:r w:rsidRPr="002B0856">
        <w:rPr>
          <w:rFonts w:ascii="Garamond" w:hAnsi="Garamond"/>
          <w:b/>
          <w:bCs/>
          <w:sz w:val="20"/>
          <w:szCs w:val="20"/>
        </w:rPr>
        <w:t>SQL</w:t>
      </w:r>
      <w:r w:rsidRPr="002B0856">
        <w:rPr>
          <w:rFonts w:ascii="Garamond" w:hAnsi="Garamond"/>
          <w:sz w:val="20"/>
          <w:szCs w:val="20"/>
        </w:rPr>
        <w:t xml:space="preserve"> and </w:t>
      </w:r>
      <w:r w:rsidRPr="002B0856">
        <w:rPr>
          <w:rFonts w:ascii="Garamond" w:hAnsi="Garamond"/>
          <w:b/>
          <w:bCs/>
          <w:sz w:val="20"/>
          <w:szCs w:val="20"/>
        </w:rPr>
        <w:t>Python scripts</w:t>
      </w:r>
      <w:r w:rsidRPr="002B0856">
        <w:rPr>
          <w:rFonts w:ascii="Garamond" w:hAnsi="Garamond"/>
          <w:sz w:val="20"/>
          <w:szCs w:val="20"/>
        </w:rPr>
        <w:t>, identifying schema inconsistencies and reducing data-related production issues by 25%.</w:t>
      </w:r>
    </w:p>
    <w:p w14:paraId="128666DF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Designed and maintained interactive visualization dashboards in </w:t>
      </w:r>
      <w:r w:rsidRPr="002B0856">
        <w:rPr>
          <w:rFonts w:ascii="Garamond" w:hAnsi="Garamond"/>
          <w:b/>
          <w:bCs/>
          <w:sz w:val="20"/>
          <w:szCs w:val="20"/>
        </w:rPr>
        <w:t>Power BI</w:t>
      </w:r>
      <w:r w:rsidRPr="002B0856">
        <w:rPr>
          <w:rFonts w:ascii="Garamond" w:hAnsi="Garamond"/>
          <w:sz w:val="20"/>
          <w:szCs w:val="20"/>
        </w:rPr>
        <w:t xml:space="preserve"> and </w:t>
      </w:r>
      <w:r w:rsidRPr="002B0856">
        <w:rPr>
          <w:rFonts w:ascii="Garamond" w:hAnsi="Garamond"/>
          <w:b/>
          <w:bCs/>
          <w:sz w:val="20"/>
          <w:szCs w:val="20"/>
        </w:rPr>
        <w:t>Looker</w:t>
      </w:r>
      <w:r w:rsidRPr="002B0856">
        <w:rPr>
          <w:rFonts w:ascii="Garamond" w:hAnsi="Garamond"/>
          <w:sz w:val="20"/>
          <w:szCs w:val="20"/>
        </w:rPr>
        <w:t xml:space="preserve"> to monitor device anomalies, optimize energy consumption, and assist in capacity planning.</w:t>
      </w:r>
    </w:p>
    <w:p w14:paraId="492541FE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Supported the operationalization of early-stage </w:t>
      </w:r>
      <w:r w:rsidRPr="002B0856">
        <w:rPr>
          <w:rFonts w:ascii="Garamond" w:hAnsi="Garamond"/>
          <w:b/>
          <w:bCs/>
          <w:sz w:val="20"/>
          <w:szCs w:val="20"/>
        </w:rPr>
        <w:t>NLP models</w:t>
      </w:r>
      <w:r w:rsidRPr="002B0856">
        <w:rPr>
          <w:rFonts w:ascii="Garamond" w:hAnsi="Garamond"/>
          <w:sz w:val="20"/>
          <w:szCs w:val="20"/>
        </w:rPr>
        <w:t xml:space="preserve"> for log file analysis, utilizing </w:t>
      </w:r>
      <w:r w:rsidRPr="002B0856">
        <w:rPr>
          <w:rFonts w:ascii="Garamond" w:hAnsi="Garamond"/>
          <w:b/>
          <w:bCs/>
          <w:sz w:val="20"/>
          <w:szCs w:val="20"/>
        </w:rPr>
        <w:t>RNNs (LSTMs)</w:t>
      </w:r>
      <w:r w:rsidRPr="002B0856">
        <w:rPr>
          <w:rFonts w:ascii="Garamond" w:hAnsi="Garamond"/>
          <w:sz w:val="20"/>
          <w:szCs w:val="20"/>
        </w:rPr>
        <w:t xml:space="preserve"> to predict system failures based on sequential error patterns.</w:t>
      </w:r>
    </w:p>
    <w:p w14:paraId="356183F7" w14:textId="400AB5E4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Conducted rigorous performance profiling of data jobs, utilizing </w:t>
      </w:r>
      <w:r w:rsidRPr="002B0856">
        <w:rPr>
          <w:rFonts w:ascii="Garamond" w:hAnsi="Garamond"/>
          <w:b/>
          <w:bCs/>
          <w:sz w:val="20"/>
          <w:szCs w:val="20"/>
        </w:rPr>
        <w:t>Spark UI</w:t>
      </w:r>
      <w:r w:rsidRPr="002B0856">
        <w:rPr>
          <w:rFonts w:ascii="Garamond" w:hAnsi="Garamond"/>
          <w:sz w:val="20"/>
          <w:szCs w:val="20"/>
        </w:rPr>
        <w:t xml:space="preserve"> and </w:t>
      </w:r>
      <w:r w:rsidRPr="002B0856">
        <w:rPr>
          <w:rFonts w:ascii="Garamond" w:hAnsi="Garamond"/>
          <w:b/>
          <w:bCs/>
          <w:sz w:val="20"/>
          <w:szCs w:val="20"/>
        </w:rPr>
        <w:t>CloudWatch</w:t>
      </w:r>
      <w:r w:rsidRPr="002B0856">
        <w:rPr>
          <w:rFonts w:ascii="Garamond" w:hAnsi="Garamond"/>
          <w:sz w:val="20"/>
          <w:szCs w:val="20"/>
        </w:rPr>
        <w:t xml:space="preserve"> to identify bottlenecks and reduce cloud computing costs by 15% through query optimization and resource right-sizing.</w:t>
      </w:r>
    </w:p>
    <w:p w14:paraId="79107AA3" w14:textId="77777777" w:rsidR="002B0856" w:rsidRP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Partnered with DevOps teams to containerize ML workloads using </w:t>
      </w:r>
      <w:r w:rsidRPr="002B0856">
        <w:rPr>
          <w:rFonts w:ascii="Garamond" w:hAnsi="Garamond"/>
          <w:b/>
          <w:bCs/>
          <w:sz w:val="20"/>
          <w:szCs w:val="20"/>
        </w:rPr>
        <w:t>Docker</w:t>
      </w:r>
      <w:r w:rsidRPr="002B0856">
        <w:rPr>
          <w:rFonts w:ascii="Garamond" w:hAnsi="Garamond"/>
          <w:sz w:val="20"/>
          <w:szCs w:val="20"/>
        </w:rPr>
        <w:t>, establishing the foundation for consistent model behavior across development, staging, and production environments.</w:t>
      </w:r>
    </w:p>
    <w:p w14:paraId="083DAC3D" w14:textId="77777777" w:rsidR="002B0856" w:rsidRDefault="002B0856" w:rsidP="002B0856">
      <w:pPr>
        <w:numPr>
          <w:ilvl w:val="0"/>
          <w:numId w:val="7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>Documented entire data lineage and transformation logic, providing a clear audit trail for compliance and simplifying the onboarding process for new engineering hires.</w:t>
      </w:r>
    </w:p>
    <w:p w14:paraId="19D970FB" w14:textId="77777777" w:rsidR="002B0856" w:rsidRDefault="002B0856" w:rsidP="002B0856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E6D4133" w14:textId="5A1DFDDA" w:rsidR="002B0856" w:rsidRPr="002B0856" w:rsidRDefault="002B0856" w:rsidP="002B0856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b/>
          <w:bCs/>
          <w:sz w:val="20"/>
          <w:szCs w:val="20"/>
        </w:rPr>
        <w:t>Junior Data Scientist</w:t>
      </w:r>
      <w:r w:rsidRPr="002B0856">
        <w:rPr>
          <w:rFonts w:ascii="Garamond" w:hAnsi="Garamond"/>
          <w:sz w:val="20"/>
          <w:szCs w:val="20"/>
        </w:rPr>
        <w:t xml:space="preserve"> </w:t>
      </w:r>
      <w:r w:rsidRPr="000A4775">
        <w:rPr>
          <w:rFonts w:ascii="Garamond" w:hAnsi="Garamond"/>
          <w:sz w:val="20"/>
          <w:szCs w:val="20"/>
        </w:rPr>
        <w:t xml:space="preserve">| </w:t>
      </w:r>
      <w:proofErr w:type="spellStart"/>
      <w:r w:rsidR="000A4775" w:rsidRPr="000A4775">
        <w:rPr>
          <w:rFonts w:ascii="Garamond" w:hAnsi="Garamond" w:cstheme="minorHAnsi"/>
          <w:color w:val="000000" w:themeColor="text1"/>
          <w:sz w:val="20"/>
          <w:szCs w:val="20"/>
          <w:shd w:val="clear" w:color="auto" w:fill="FFFFFF"/>
          <w:lang w:val="en-IN"/>
        </w:rPr>
        <w:t>Inovalon</w:t>
      </w:r>
      <w:proofErr w:type="spellEnd"/>
      <w:r w:rsidR="000A4775" w:rsidRPr="000A4775">
        <w:rPr>
          <w:rFonts w:ascii="Garamond" w:hAnsi="Garamond" w:cstheme="minorHAnsi"/>
          <w:color w:val="000000" w:themeColor="text1"/>
          <w:sz w:val="20"/>
          <w:szCs w:val="20"/>
          <w:shd w:val="clear" w:color="auto" w:fill="FFFFFF"/>
          <w:lang w:val="en-IN"/>
        </w:rPr>
        <w:t>– Hyderabad</w:t>
      </w:r>
      <w:r w:rsidR="000A4775" w:rsidRPr="000A477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A477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| </w:t>
      </w:r>
      <w:r w:rsidRPr="002B0856">
        <w:rPr>
          <w:rFonts w:ascii="Garamond" w:hAnsi="Garamond"/>
          <w:i/>
          <w:iCs/>
          <w:sz w:val="20"/>
          <w:szCs w:val="20"/>
        </w:rPr>
        <w:t>January 2015 – December 2016</w:t>
      </w:r>
    </w:p>
    <w:p w14:paraId="006B0EA2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Spearheaded comprehensive exploratory data analysis (EDA) using </w:t>
      </w:r>
      <w:r w:rsidRPr="002B0856">
        <w:rPr>
          <w:rFonts w:ascii="Garamond" w:hAnsi="Garamond"/>
          <w:b/>
          <w:bCs/>
          <w:sz w:val="20"/>
          <w:szCs w:val="20"/>
        </w:rPr>
        <w:t>Python (Pandas, NumPy)</w:t>
      </w:r>
      <w:r w:rsidRPr="002B0856">
        <w:rPr>
          <w:rFonts w:ascii="Garamond" w:hAnsi="Garamond"/>
          <w:sz w:val="20"/>
          <w:szCs w:val="20"/>
        </w:rPr>
        <w:t xml:space="preserve"> and </w:t>
      </w:r>
      <w:r w:rsidRPr="002B0856">
        <w:rPr>
          <w:rFonts w:ascii="Garamond" w:hAnsi="Garamond"/>
          <w:b/>
          <w:bCs/>
          <w:sz w:val="20"/>
          <w:szCs w:val="20"/>
        </w:rPr>
        <w:t>R</w:t>
      </w:r>
      <w:r w:rsidRPr="002B0856">
        <w:rPr>
          <w:rFonts w:ascii="Garamond" w:hAnsi="Garamond"/>
          <w:sz w:val="20"/>
          <w:szCs w:val="20"/>
        </w:rPr>
        <w:t xml:space="preserve"> to identify seasonal demand patterns and anomalies in large-scale retail and financial datasets.</w:t>
      </w:r>
    </w:p>
    <w:p w14:paraId="261D0CCF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Developed and deployed foundational predictive models, including </w:t>
      </w:r>
      <w:r w:rsidRPr="002B0856">
        <w:rPr>
          <w:rFonts w:ascii="Garamond" w:hAnsi="Garamond"/>
          <w:b/>
          <w:bCs/>
          <w:sz w:val="20"/>
          <w:szCs w:val="20"/>
        </w:rPr>
        <w:t>Linear Regression, Logistic Regression, and Decision Trees</w:t>
      </w:r>
      <w:r w:rsidRPr="002B0856">
        <w:rPr>
          <w:rFonts w:ascii="Garamond" w:hAnsi="Garamond"/>
          <w:sz w:val="20"/>
          <w:szCs w:val="20"/>
        </w:rPr>
        <w:t>, to forecast customer churn and lifetime value, achieving a 15% increase in retention accuracy.</w:t>
      </w:r>
    </w:p>
    <w:p w14:paraId="43811E44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Performed rigorous statistical analysis, including </w:t>
      </w:r>
      <w:r w:rsidRPr="002B0856">
        <w:rPr>
          <w:rFonts w:ascii="Garamond" w:hAnsi="Garamond"/>
          <w:b/>
          <w:bCs/>
          <w:sz w:val="20"/>
          <w:szCs w:val="20"/>
        </w:rPr>
        <w:t xml:space="preserve">Hypothesis Testing (A-B Testing), ANOVA, </w:t>
      </w:r>
      <w:r w:rsidRPr="002B0856">
        <w:rPr>
          <w:rFonts w:ascii="Garamond" w:hAnsi="Garamond"/>
          <w:sz w:val="20"/>
          <w:szCs w:val="20"/>
        </w:rPr>
        <w:t>and</w:t>
      </w:r>
      <w:r w:rsidRPr="002B0856">
        <w:rPr>
          <w:rFonts w:ascii="Garamond" w:hAnsi="Garamond"/>
          <w:b/>
          <w:bCs/>
          <w:sz w:val="20"/>
          <w:szCs w:val="20"/>
        </w:rPr>
        <w:t xml:space="preserve"> Chi-square tests</w:t>
      </w:r>
      <w:r w:rsidRPr="002B0856">
        <w:rPr>
          <w:rFonts w:ascii="Garamond" w:hAnsi="Garamond"/>
          <w:sz w:val="20"/>
          <w:szCs w:val="20"/>
        </w:rPr>
        <w:t>, to validate business assumptions and optimize marketing campaign performance.</w:t>
      </w:r>
    </w:p>
    <w:p w14:paraId="4B72FD78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Architected and optimized complex </w:t>
      </w:r>
      <w:r w:rsidRPr="002B0856">
        <w:rPr>
          <w:rFonts w:ascii="Garamond" w:hAnsi="Garamond"/>
          <w:b/>
          <w:bCs/>
          <w:sz w:val="20"/>
          <w:szCs w:val="20"/>
        </w:rPr>
        <w:t>SQL queries (T-SQL/PL-SQL)</w:t>
      </w:r>
      <w:r w:rsidRPr="002B0856">
        <w:rPr>
          <w:rFonts w:ascii="Garamond" w:hAnsi="Garamond"/>
          <w:sz w:val="20"/>
          <w:szCs w:val="20"/>
        </w:rPr>
        <w:t xml:space="preserve"> to extract, transform, and load data from </w:t>
      </w:r>
      <w:r w:rsidRPr="002B0856">
        <w:rPr>
          <w:rFonts w:ascii="Garamond" w:hAnsi="Garamond"/>
          <w:b/>
          <w:bCs/>
          <w:sz w:val="20"/>
          <w:szCs w:val="20"/>
        </w:rPr>
        <w:t>MySQL and PostgreSQL</w:t>
      </w:r>
      <w:r w:rsidRPr="002B0856">
        <w:rPr>
          <w:rFonts w:ascii="Garamond" w:hAnsi="Garamond"/>
          <w:sz w:val="20"/>
          <w:szCs w:val="20"/>
        </w:rPr>
        <w:t xml:space="preserve"> databases, ensuring high data integrity for executive-level reporting.</w:t>
      </w:r>
    </w:p>
    <w:p w14:paraId="1572AFD3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Designed and maintained automated interactive dashboards in </w:t>
      </w:r>
      <w:r w:rsidRPr="002B0856">
        <w:rPr>
          <w:rFonts w:ascii="Garamond" w:hAnsi="Garamond"/>
          <w:b/>
          <w:bCs/>
          <w:sz w:val="20"/>
          <w:szCs w:val="20"/>
        </w:rPr>
        <w:t>Tableau</w:t>
      </w:r>
      <w:r w:rsidRPr="002B0856">
        <w:rPr>
          <w:rFonts w:ascii="Garamond" w:hAnsi="Garamond"/>
          <w:sz w:val="20"/>
          <w:szCs w:val="20"/>
        </w:rPr>
        <w:t xml:space="preserve"> and </w:t>
      </w:r>
      <w:r w:rsidRPr="002B0856">
        <w:rPr>
          <w:rFonts w:ascii="Garamond" w:hAnsi="Garamond"/>
          <w:b/>
          <w:bCs/>
          <w:sz w:val="20"/>
          <w:szCs w:val="20"/>
        </w:rPr>
        <w:t>Power BI</w:t>
      </w:r>
      <w:r w:rsidRPr="002B0856">
        <w:rPr>
          <w:rFonts w:ascii="Garamond" w:hAnsi="Garamond"/>
          <w:sz w:val="20"/>
          <w:szCs w:val="20"/>
        </w:rPr>
        <w:t>, enabling C-suite stakeholders to monitor real-time KPIs and operational efficiency metrics.</w:t>
      </w:r>
    </w:p>
    <w:p w14:paraId="025097E2" w14:textId="65FD9E21" w:rsidR="00603A22" w:rsidRDefault="00603A22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603A22">
        <w:rPr>
          <w:rFonts w:ascii="Garamond" w:hAnsi="Garamond"/>
          <w:sz w:val="20"/>
          <w:szCs w:val="20"/>
        </w:rPr>
        <w:t xml:space="preserve">Implemented </w:t>
      </w:r>
      <w:r w:rsidRPr="00603A22">
        <w:rPr>
          <w:rFonts w:ascii="Garamond" w:hAnsi="Garamond"/>
          <w:b/>
          <w:bCs/>
          <w:sz w:val="20"/>
          <w:szCs w:val="20"/>
        </w:rPr>
        <w:t>Time-Series Forecasting</w:t>
      </w:r>
      <w:r w:rsidRPr="00603A22">
        <w:rPr>
          <w:rFonts w:ascii="Garamond" w:hAnsi="Garamond"/>
          <w:sz w:val="20"/>
          <w:szCs w:val="20"/>
        </w:rPr>
        <w:t xml:space="preserve"> models utilizing </w:t>
      </w:r>
      <w:r w:rsidRPr="00603A22">
        <w:rPr>
          <w:rFonts w:ascii="Garamond" w:hAnsi="Garamond"/>
          <w:b/>
          <w:bCs/>
          <w:sz w:val="20"/>
          <w:szCs w:val="20"/>
        </w:rPr>
        <w:t>Stats</w:t>
      </w:r>
      <w:r>
        <w:rPr>
          <w:rFonts w:ascii="Garamond" w:hAnsi="Garamond"/>
          <w:b/>
          <w:bCs/>
          <w:sz w:val="20"/>
          <w:szCs w:val="20"/>
        </w:rPr>
        <w:t>-</w:t>
      </w:r>
      <w:r w:rsidRPr="00603A22">
        <w:rPr>
          <w:rFonts w:ascii="Garamond" w:hAnsi="Garamond"/>
          <w:b/>
          <w:bCs/>
          <w:sz w:val="20"/>
          <w:szCs w:val="20"/>
        </w:rPr>
        <w:t>models (ARIMA/SARIMA)</w:t>
      </w:r>
      <w:r w:rsidRPr="00603A22">
        <w:rPr>
          <w:rFonts w:ascii="Garamond" w:hAnsi="Garamond"/>
          <w:sz w:val="20"/>
          <w:szCs w:val="20"/>
        </w:rPr>
        <w:t xml:space="preserve"> to predict inventory requirements, reducing warehouse overstock by 12%.</w:t>
      </w:r>
    </w:p>
    <w:p w14:paraId="7338F8D6" w14:textId="77777777" w:rsidR="00603A22" w:rsidRDefault="00603A22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603A22">
        <w:rPr>
          <w:rFonts w:ascii="Garamond" w:hAnsi="Garamond"/>
          <w:sz w:val="20"/>
          <w:szCs w:val="20"/>
        </w:rPr>
        <w:t xml:space="preserve">Automated recurring data cleansing and validation workflows using </w:t>
      </w:r>
      <w:r w:rsidRPr="00603A22">
        <w:rPr>
          <w:rFonts w:ascii="Garamond" w:hAnsi="Garamond"/>
          <w:b/>
          <w:bCs/>
          <w:sz w:val="20"/>
          <w:szCs w:val="20"/>
        </w:rPr>
        <w:t>Python scripts and Bash</w:t>
      </w:r>
      <w:r w:rsidRPr="00603A22">
        <w:rPr>
          <w:rFonts w:ascii="Garamond" w:hAnsi="Garamond"/>
          <w:sz w:val="20"/>
          <w:szCs w:val="20"/>
        </w:rPr>
        <w:t>, reducing manual reporting effort by over 20 hours per week and eliminating human entry errors.</w:t>
      </w:r>
    </w:p>
    <w:p w14:paraId="0C8D9462" w14:textId="19412519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lastRenderedPageBreak/>
        <w:t xml:space="preserve">Integrated and standardized semi-structured data from </w:t>
      </w:r>
      <w:r w:rsidRPr="002B0856">
        <w:rPr>
          <w:rFonts w:ascii="Garamond" w:hAnsi="Garamond"/>
          <w:b/>
          <w:bCs/>
          <w:sz w:val="20"/>
          <w:szCs w:val="20"/>
        </w:rPr>
        <w:t>JSON and XML</w:t>
      </w:r>
      <w:r w:rsidRPr="002B0856">
        <w:rPr>
          <w:rFonts w:ascii="Garamond" w:hAnsi="Garamond"/>
          <w:sz w:val="20"/>
          <w:szCs w:val="20"/>
        </w:rPr>
        <w:t xml:space="preserve"> sources into relational schemas, facilitating more robust cross-functional data analysis and business intelligence.</w:t>
      </w:r>
    </w:p>
    <w:p w14:paraId="2E82231C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Utilized </w:t>
      </w:r>
      <w:r w:rsidRPr="002B0856">
        <w:rPr>
          <w:rFonts w:ascii="Garamond" w:hAnsi="Garamond"/>
          <w:b/>
          <w:bCs/>
          <w:sz w:val="20"/>
          <w:szCs w:val="20"/>
        </w:rPr>
        <w:t>Scikit-learn</w:t>
      </w:r>
      <w:r w:rsidRPr="002B0856">
        <w:rPr>
          <w:rFonts w:ascii="Garamond" w:hAnsi="Garamond"/>
          <w:sz w:val="20"/>
          <w:szCs w:val="20"/>
        </w:rPr>
        <w:t xml:space="preserve"> for feature selection and engineering, applying </w:t>
      </w:r>
      <w:r w:rsidRPr="002B0856">
        <w:rPr>
          <w:rFonts w:ascii="Garamond" w:hAnsi="Garamond"/>
          <w:b/>
          <w:bCs/>
          <w:sz w:val="20"/>
          <w:szCs w:val="20"/>
        </w:rPr>
        <w:t>Principal Component Analysis (PCA)</w:t>
      </w:r>
      <w:r w:rsidRPr="002B0856">
        <w:rPr>
          <w:rFonts w:ascii="Garamond" w:hAnsi="Garamond"/>
          <w:sz w:val="20"/>
          <w:szCs w:val="20"/>
        </w:rPr>
        <w:t xml:space="preserve"> to reduce dimensionality and improve model training efficiency.</w:t>
      </w:r>
    </w:p>
    <w:p w14:paraId="5189A2CA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>Collaborated with business analysts to translate vague commercial requirements into precise technical data specifications and actionable analytical roadmaps.</w:t>
      </w:r>
    </w:p>
    <w:p w14:paraId="28371360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 xml:space="preserve">Conducted deep-dive root cause analysis on sales performance dips, utilizing </w:t>
      </w:r>
      <w:r w:rsidRPr="002B0856">
        <w:rPr>
          <w:rFonts w:ascii="Garamond" w:hAnsi="Garamond"/>
          <w:b/>
          <w:bCs/>
          <w:sz w:val="20"/>
          <w:szCs w:val="20"/>
        </w:rPr>
        <w:t>correlation matrices and clustering (K-Means)</w:t>
      </w:r>
      <w:r w:rsidRPr="002B0856">
        <w:rPr>
          <w:rFonts w:ascii="Garamond" w:hAnsi="Garamond"/>
          <w:sz w:val="20"/>
          <w:szCs w:val="20"/>
        </w:rPr>
        <w:t xml:space="preserve"> to segment customer behavior and identify underperforming regions.</w:t>
      </w:r>
    </w:p>
    <w:p w14:paraId="63EF043E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>Established data quality protocols and metadata documentation, ensuring the reliability of enterprise datasets and simplifying the audit process for financial compliance.</w:t>
      </w:r>
    </w:p>
    <w:p w14:paraId="6382AB78" w14:textId="37F4A77D" w:rsidR="002B0856" w:rsidRPr="002B0856" w:rsidRDefault="00603A22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603A22">
        <w:rPr>
          <w:rFonts w:ascii="Garamond" w:hAnsi="Garamond"/>
          <w:sz w:val="20"/>
          <w:szCs w:val="20"/>
        </w:rPr>
        <w:t xml:space="preserve">Performed </w:t>
      </w:r>
      <w:r w:rsidRPr="00603A22">
        <w:rPr>
          <w:rFonts w:ascii="Garamond" w:hAnsi="Garamond"/>
          <w:b/>
          <w:bCs/>
          <w:sz w:val="20"/>
          <w:szCs w:val="20"/>
        </w:rPr>
        <w:t>web scraping</w:t>
      </w:r>
      <w:r w:rsidRPr="00603A22">
        <w:rPr>
          <w:rFonts w:ascii="Garamond" w:hAnsi="Garamond"/>
          <w:sz w:val="20"/>
          <w:szCs w:val="20"/>
        </w:rPr>
        <w:t xml:space="preserve"> using </w:t>
      </w:r>
      <w:proofErr w:type="spellStart"/>
      <w:r w:rsidRPr="00603A22">
        <w:rPr>
          <w:rFonts w:ascii="Garamond" w:hAnsi="Garamond"/>
          <w:b/>
          <w:bCs/>
          <w:sz w:val="20"/>
          <w:szCs w:val="20"/>
        </w:rPr>
        <w:t>BeautifulSoup</w:t>
      </w:r>
      <w:proofErr w:type="spellEnd"/>
      <w:r w:rsidRPr="00603A22">
        <w:rPr>
          <w:rFonts w:ascii="Garamond" w:hAnsi="Garamond"/>
          <w:sz w:val="20"/>
          <w:szCs w:val="20"/>
        </w:rPr>
        <w:t xml:space="preserve"> to collect competitor pricing data, enriching internal analytics systems for market positioning insights</w:t>
      </w:r>
      <w:r>
        <w:rPr>
          <w:rFonts w:ascii="Garamond" w:hAnsi="Garamond"/>
          <w:sz w:val="20"/>
          <w:szCs w:val="20"/>
        </w:rPr>
        <w:t>.</w:t>
      </w:r>
    </w:p>
    <w:p w14:paraId="26F8F87B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>Prepared and presented weekly technical reports to cross-functional teams, highlighting data-driven recommendations that led to a 5% improvement in overall operational margin.</w:t>
      </w:r>
    </w:p>
    <w:p w14:paraId="38615103" w14:textId="77777777" w:rsidR="002B0856" w:rsidRPr="002B0856" w:rsidRDefault="002B0856" w:rsidP="002B0856">
      <w:pPr>
        <w:numPr>
          <w:ilvl w:val="0"/>
          <w:numId w:val="8"/>
        </w:numPr>
        <w:spacing w:line="240" w:lineRule="auto"/>
        <w:jc w:val="both"/>
        <w:rPr>
          <w:rFonts w:ascii="Garamond" w:hAnsi="Garamond"/>
          <w:sz w:val="20"/>
          <w:szCs w:val="20"/>
        </w:rPr>
      </w:pPr>
      <w:r w:rsidRPr="002B0856">
        <w:rPr>
          <w:rFonts w:ascii="Garamond" w:hAnsi="Garamond"/>
          <w:sz w:val="20"/>
          <w:szCs w:val="20"/>
        </w:rPr>
        <w:t>Managed the end-to-end data lifecycle for ad-hoc research projects, from initial data acquisition and cleaning to final model interpretation and visualization.</w:t>
      </w:r>
    </w:p>
    <w:p w14:paraId="502651B5" w14:textId="77777777" w:rsidR="002B0856" w:rsidRPr="002B0856" w:rsidRDefault="002B0856" w:rsidP="002B0856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6008C139" w14:textId="77777777" w:rsidR="002B0856" w:rsidRPr="008509B5" w:rsidRDefault="002B0856" w:rsidP="002B0856">
      <w:pPr>
        <w:spacing w:line="24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7B86A523" w14:textId="77777777" w:rsidR="00801454" w:rsidRPr="0009545B" w:rsidRDefault="00801454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73119533" w14:textId="77777777" w:rsidR="000F4D6D" w:rsidRPr="00954D74" w:rsidRDefault="000F4D6D" w:rsidP="008509B5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sectPr w:rsidR="000F4D6D" w:rsidRPr="00954D74" w:rsidSect="000954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09D8"/>
    <w:multiLevelType w:val="multilevel"/>
    <w:tmpl w:val="B03E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54D27"/>
    <w:multiLevelType w:val="multilevel"/>
    <w:tmpl w:val="5330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35F61"/>
    <w:multiLevelType w:val="multilevel"/>
    <w:tmpl w:val="BD06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F1F7F"/>
    <w:multiLevelType w:val="multilevel"/>
    <w:tmpl w:val="0878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B7AE8"/>
    <w:multiLevelType w:val="multilevel"/>
    <w:tmpl w:val="04C8B4B8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16AB3"/>
    <w:multiLevelType w:val="multilevel"/>
    <w:tmpl w:val="289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1324B"/>
    <w:multiLevelType w:val="multilevel"/>
    <w:tmpl w:val="6CB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85B57"/>
    <w:multiLevelType w:val="multilevel"/>
    <w:tmpl w:val="BBE4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98375">
    <w:abstractNumId w:val="2"/>
  </w:num>
  <w:num w:numId="2" w16cid:durableId="1557543559">
    <w:abstractNumId w:val="4"/>
  </w:num>
  <w:num w:numId="3" w16cid:durableId="2059549738">
    <w:abstractNumId w:val="5"/>
  </w:num>
  <w:num w:numId="4" w16cid:durableId="92552511">
    <w:abstractNumId w:val="3"/>
  </w:num>
  <w:num w:numId="5" w16cid:durableId="1333877896">
    <w:abstractNumId w:val="6"/>
  </w:num>
  <w:num w:numId="6" w16cid:durableId="1790930789">
    <w:abstractNumId w:val="0"/>
  </w:num>
  <w:num w:numId="7" w16cid:durableId="377630146">
    <w:abstractNumId w:val="1"/>
  </w:num>
  <w:num w:numId="8" w16cid:durableId="1225871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5B"/>
    <w:rsid w:val="0009545B"/>
    <w:rsid w:val="000A4775"/>
    <w:rsid w:val="000D74C2"/>
    <w:rsid w:val="000F4D6D"/>
    <w:rsid w:val="002B0856"/>
    <w:rsid w:val="002B2433"/>
    <w:rsid w:val="00370DE8"/>
    <w:rsid w:val="005969B1"/>
    <w:rsid w:val="00603A22"/>
    <w:rsid w:val="00731573"/>
    <w:rsid w:val="007A30F3"/>
    <w:rsid w:val="00801454"/>
    <w:rsid w:val="008509B5"/>
    <w:rsid w:val="00931305"/>
    <w:rsid w:val="00950212"/>
    <w:rsid w:val="00954D74"/>
    <w:rsid w:val="009754F3"/>
    <w:rsid w:val="0097574F"/>
    <w:rsid w:val="009D657D"/>
    <w:rsid w:val="00A94055"/>
    <w:rsid w:val="00AB1DF5"/>
    <w:rsid w:val="00C15D53"/>
    <w:rsid w:val="00CD79D7"/>
    <w:rsid w:val="00CD7EA2"/>
    <w:rsid w:val="00D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288D"/>
  <w15:chartTrackingRefBased/>
  <w15:docId w15:val="{7445A36F-A6E9-4077-B0B6-C033990F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linkedin.com/in/v-manikanta-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Paturi, Vijay Manikanta</dc:creator>
  <cp:keywords/>
  <dc:description/>
  <cp:lastModifiedBy>Paturi, Vijay Manikanta</cp:lastModifiedBy>
  <cp:revision>8</cp:revision>
  <dcterms:created xsi:type="dcterms:W3CDTF">2026-04-10T05:32:00Z</dcterms:created>
  <dcterms:modified xsi:type="dcterms:W3CDTF">2026-04-14T13:56:00Z</dcterms:modified>
</cp:coreProperties>
</file>